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803" w:rsidRPr="00491B07" w:rsidRDefault="005F0803" w:rsidP="00AF644C">
      <w:pPr>
        <w:jc w:val="center"/>
        <w:rPr>
          <w:rFonts w:ascii="Helvetica" w:hAnsi="Helvetica" w:cs="Helvetica"/>
          <w:b/>
          <w:sz w:val="28"/>
          <w:szCs w:val="28"/>
        </w:rPr>
      </w:pPr>
      <w:r w:rsidRPr="00491B07">
        <w:rPr>
          <w:rFonts w:ascii="Helvetica" w:hAnsi="Helvetica" w:cs="Helvetica"/>
          <w:b/>
          <w:sz w:val="28"/>
          <w:szCs w:val="28"/>
        </w:rPr>
        <w:t xml:space="preserve">EDITAL Nº. </w:t>
      </w:r>
      <w:r w:rsidR="00C97759">
        <w:rPr>
          <w:rFonts w:ascii="Helvetica" w:hAnsi="Helvetica" w:cs="Helvetica"/>
          <w:b/>
          <w:sz w:val="28"/>
          <w:szCs w:val="28"/>
        </w:rPr>
        <w:t>32</w:t>
      </w:r>
      <w:r w:rsidRPr="00491B07">
        <w:rPr>
          <w:rFonts w:ascii="Helvetica" w:hAnsi="Helvetica" w:cs="Helvetica"/>
          <w:b/>
          <w:sz w:val="28"/>
          <w:szCs w:val="28"/>
        </w:rPr>
        <w:t>/2023</w:t>
      </w:r>
    </w:p>
    <w:p w:rsidR="005F0803" w:rsidRPr="00DD64F2" w:rsidRDefault="005F0803" w:rsidP="00AF644C">
      <w:pPr>
        <w:jc w:val="center"/>
        <w:rPr>
          <w:rFonts w:ascii="Helvetica" w:hAnsi="Helvetica" w:cs="Helvetica"/>
          <w:b/>
          <w:sz w:val="20"/>
          <w:szCs w:val="20"/>
        </w:rPr>
      </w:pPr>
      <w:r w:rsidRPr="00DD64F2">
        <w:rPr>
          <w:rFonts w:ascii="Helvetica" w:hAnsi="Helvetica" w:cs="Helvetica"/>
          <w:b/>
          <w:sz w:val="20"/>
          <w:szCs w:val="20"/>
        </w:rPr>
        <w:t>PROCESSO ADMINISTRATIVO Nº. 81/2023</w:t>
      </w:r>
    </w:p>
    <w:p w:rsidR="00AF644C" w:rsidRPr="00DD64F2" w:rsidRDefault="005F0803" w:rsidP="00AF644C">
      <w:pPr>
        <w:spacing w:after="0"/>
        <w:jc w:val="center"/>
        <w:rPr>
          <w:rFonts w:ascii="Helvetica" w:hAnsi="Helvetica" w:cs="Helvetica"/>
          <w:b/>
          <w:sz w:val="20"/>
          <w:szCs w:val="20"/>
        </w:rPr>
      </w:pPr>
      <w:r w:rsidRPr="00DD64F2">
        <w:rPr>
          <w:rFonts w:ascii="Helvetica" w:hAnsi="Helvetica" w:cs="Helvetica"/>
          <w:b/>
          <w:sz w:val="20"/>
          <w:szCs w:val="20"/>
        </w:rPr>
        <w:t xml:space="preserve">PROCESSO LICITATÓRIO </w:t>
      </w:r>
      <w:r w:rsidR="00C97759">
        <w:rPr>
          <w:rFonts w:ascii="Helvetica" w:hAnsi="Helvetica" w:cs="Helvetica"/>
          <w:b/>
          <w:sz w:val="20"/>
          <w:szCs w:val="20"/>
        </w:rPr>
        <w:t>N</w:t>
      </w:r>
      <w:r w:rsidR="00B4395E" w:rsidRPr="00DD64F2">
        <w:rPr>
          <w:rFonts w:ascii="Helvetica" w:hAnsi="Helvetica" w:cs="Helvetica"/>
          <w:b/>
          <w:sz w:val="20"/>
          <w:szCs w:val="20"/>
        </w:rPr>
        <w:t xml:space="preserve">º. </w:t>
      </w:r>
      <w:r w:rsidR="00C97759">
        <w:rPr>
          <w:rFonts w:ascii="Helvetica" w:hAnsi="Helvetica" w:cs="Helvetica"/>
          <w:b/>
          <w:sz w:val="20"/>
          <w:szCs w:val="20"/>
        </w:rPr>
        <w:t>33</w:t>
      </w:r>
      <w:r w:rsidRPr="00DD64F2">
        <w:rPr>
          <w:rFonts w:ascii="Helvetica" w:hAnsi="Helvetica" w:cs="Helvetica"/>
          <w:b/>
          <w:sz w:val="20"/>
          <w:szCs w:val="20"/>
        </w:rPr>
        <w:t>/2023</w:t>
      </w:r>
    </w:p>
    <w:p w:rsidR="005F0803" w:rsidRPr="00DD64F2"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 xml:space="preserve">CONCORRÊNCIA PÚBLICA Nº. </w:t>
      </w:r>
      <w:r w:rsidR="00C97759">
        <w:rPr>
          <w:rFonts w:ascii="Helvetica" w:hAnsi="Helvetica" w:cs="Helvetica"/>
          <w:b/>
          <w:sz w:val="20"/>
          <w:szCs w:val="20"/>
        </w:rPr>
        <w:t>01</w:t>
      </w:r>
      <w:r w:rsidRPr="00DD64F2">
        <w:rPr>
          <w:rFonts w:ascii="Helvetica" w:hAnsi="Helvetica" w:cs="Helvetica"/>
          <w:b/>
          <w:sz w:val="20"/>
          <w:szCs w:val="20"/>
        </w:rPr>
        <w:t>/2023</w:t>
      </w:r>
    </w:p>
    <w:p w:rsidR="005F0803"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TIPO: MAIOR OFERTA</w:t>
      </w:r>
    </w:p>
    <w:p w:rsidR="00003B7D" w:rsidRPr="00DD64F2" w:rsidRDefault="00CB03D7" w:rsidP="00CB03D7">
      <w:pPr>
        <w:spacing w:before="240" w:after="0"/>
        <w:jc w:val="center"/>
        <w:rPr>
          <w:rFonts w:ascii="Helvetica" w:hAnsi="Helvetica" w:cs="Helvetica"/>
          <w:sz w:val="20"/>
          <w:szCs w:val="20"/>
        </w:rPr>
      </w:pPr>
      <w:r w:rsidRPr="00CB03D7">
        <w:rPr>
          <w:rFonts w:ascii="Arial" w:hAnsi="Arial" w:cs="Arial"/>
          <w:b/>
          <w:sz w:val="24"/>
          <w:szCs w:val="24"/>
        </w:rPr>
        <w:t>(art. 22, I, § 1.º, da Lei n.º 8.666/1993</w:t>
      </w:r>
      <w:r>
        <w:rPr>
          <w:rFonts w:ascii="Arial" w:hAnsi="Arial" w:cs="Arial"/>
          <w:b/>
          <w:sz w:val="24"/>
          <w:szCs w:val="24"/>
        </w:rPr>
        <w:t xml:space="preserve"> c/c Lei Municipal nº. 1.432/2017</w:t>
      </w:r>
      <w:r w:rsidRPr="00CB03D7">
        <w:rPr>
          <w:rFonts w:ascii="Arial" w:hAnsi="Arial" w:cs="Arial"/>
          <w:b/>
          <w:sz w:val="24"/>
          <w:szCs w:val="24"/>
        </w:rPr>
        <w:t>)</w:t>
      </w:r>
    </w:p>
    <w:p w:rsidR="00003B7D" w:rsidRPr="00DD64F2" w:rsidRDefault="0054376B"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MARIA MADALENA DA SILVA</w:t>
      </w:r>
      <w:r w:rsidR="00003B7D" w:rsidRPr="00DD64F2">
        <w:rPr>
          <w:rFonts w:ascii="Helvetica" w:hAnsi="Helvetica" w:cs="Helvetica"/>
          <w:b/>
          <w:sz w:val="20"/>
          <w:szCs w:val="20"/>
        </w:rPr>
        <w:t>,</w:t>
      </w:r>
      <w:r w:rsidRPr="00DD64F2">
        <w:rPr>
          <w:rFonts w:ascii="Helvetica" w:hAnsi="Helvetica" w:cs="Helvetica"/>
          <w:sz w:val="20"/>
          <w:szCs w:val="20"/>
        </w:rPr>
        <w:t xml:space="preserve"> Prefeita</w:t>
      </w:r>
      <w:r w:rsidR="00003B7D" w:rsidRPr="00DD64F2">
        <w:rPr>
          <w:rFonts w:ascii="Helvetica" w:hAnsi="Helvetica" w:cs="Helvetica"/>
          <w:sz w:val="20"/>
          <w:szCs w:val="20"/>
        </w:rPr>
        <w:t xml:space="preserve"> Municipal de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por meio da Comissão Permanente de Licitações, no uso legal de suas atribuições e de conformidade com a Lei nº 8.666 de 21.06.93 e demais alterações, por meio do Departamento Municipal de </w:t>
      </w:r>
      <w:r w:rsidRPr="00DD64F2">
        <w:rPr>
          <w:rFonts w:ascii="Helvetica" w:hAnsi="Helvetica" w:cs="Helvetica"/>
          <w:sz w:val="20"/>
          <w:szCs w:val="20"/>
        </w:rPr>
        <w:t xml:space="preserve">Compras e </w:t>
      </w:r>
      <w:r w:rsidR="00003B7D" w:rsidRPr="00DD64F2">
        <w:rPr>
          <w:rFonts w:ascii="Helvetica" w:hAnsi="Helvetica" w:cs="Helvetica"/>
          <w:sz w:val="20"/>
          <w:szCs w:val="20"/>
        </w:rPr>
        <w:t xml:space="preserve">Licitações, torna público que </w:t>
      </w:r>
      <w:r w:rsidR="00BE3D11" w:rsidRPr="00DD64F2">
        <w:rPr>
          <w:rFonts w:ascii="Helvetica" w:hAnsi="Helvetica" w:cs="Helvetica"/>
          <w:b/>
          <w:sz w:val="20"/>
          <w:szCs w:val="20"/>
        </w:rPr>
        <w:t xml:space="preserve">às </w:t>
      </w:r>
      <w:r w:rsidR="00C97759">
        <w:rPr>
          <w:rFonts w:ascii="Helvetica" w:hAnsi="Helvetica" w:cs="Helvetica"/>
          <w:b/>
          <w:sz w:val="20"/>
          <w:szCs w:val="20"/>
        </w:rPr>
        <w:t>08 (oito) horas do dia 15 (quinze) de junho de 2023 (dois mil e vinte e três)</w:t>
      </w:r>
      <w:r w:rsidR="00113A61" w:rsidRPr="00DD64F2">
        <w:rPr>
          <w:rFonts w:ascii="Helvetica" w:hAnsi="Helvetica" w:cs="Helvetica"/>
          <w:sz w:val="20"/>
          <w:szCs w:val="20"/>
        </w:rPr>
        <w:t xml:space="preserve">, no Departamento de </w:t>
      </w:r>
      <w:r w:rsidRPr="00DD64F2">
        <w:rPr>
          <w:rFonts w:ascii="Helvetica" w:hAnsi="Helvetica" w:cs="Helvetica"/>
          <w:sz w:val="20"/>
          <w:szCs w:val="20"/>
        </w:rPr>
        <w:t xml:space="preserve">Compras e </w:t>
      </w:r>
      <w:r w:rsidR="00113A61" w:rsidRPr="00DD64F2">
        <w:rPr>
          <w:rFonts w:ascii="Helvetica" w:hAnsi="Helvetica" w:cs="Helvetica"/>
          <w:sz w:val="20"/>
          <w:szCs w:val="20"/>
        </w:rPr>
        <w:t xml:space="preserve">Licitações da Prefeitura Municipal de </w:t>
      </w:r>
      <w:proofErr w:type="spellStart"/>
      <w:r w:rsidRPr="00DD64F2">
        <w:rPr>
          <w:rFonts w:ascii="Helvetica" w:hAnsi="Helvetica" w:cs="Helvetica"/>
          <w:sz w:val="20"/>
          <w:szCs w:val="20"/>
        </w:rPr>
        <w:t>Aramina</w:t>
      </w:r>
      <w:proofErr w:type="spellEnd"/>
      <w:r w:rsidR="00113A61" w:rsidRPr="00DD64F2">
        <w:rPr>
          <w:rFonts w:ascii="Helvetica" w:hAnsi="Helvetica" w:cs="Helvetica"/>
          <w:sz w:val="20"/>
          <w:szCs w:val="20"/>
        </w:rPr>
        <w:t>, situado</w:t>
      </w:r>
      <w:r w:rsidR="00003B7D" w:rsidRPr="00DD64F2">
        <w:rPr>
          <w:rFonts w:ascii="Helvetica" w:hAnsi="Helvetica" w:cs="Helvetica"/>
          <w:sz w:val="20"/>
          <w:szCs w:val="20"/>
        </w:rPr>
        <w:t xml:space="preserve"> na </w:t>
      </w:r>
      <w:r w:rsidR="00113A61" w:rsidRPr="00DD64F2">
        <w:rPr>
          <w:rFonts w:ascii="Helvetica" w:hAnsi="Helvetica" w:cs="Helvetica"/>
          <w:sz w:val="20"/>
          <w:szCs w:val="20"/>
        </w:rPr>
        <w:t xml:space="preserve">Rua </w:t>
      </w:r>
      <w:r w:rsidRPr="00DD64F2">
        <w:rPr>
          <w:rFonts w:ascii="Helvetica" w:hAnsi="Helvetica" w:cs="Helvetica"/>
          <w:sz w:val="20"/>
          <w:szCs w:val="20"/>
        </w:rPr>
        <w:t>Dr. Bráulio de Andrade Junqueira</w:t>
      </w:r>
      <w:r w:rsidR="00003B7D" w:rsidRPr="00DD64F2">
        <w:rPr>
          <w:rFonts w:ascii="Helvetica" w:hAnsi="Helvetica" w:cs="Helvetica"/>
          <w:sz w:val="20"/>
          <w:szCs w:val="20"/>
        </w:rPr>
        <w:t xml:space="preserve">, </w:t>
      </w:r>
      <w:r w:rsidR="008472AD" w:rsidRPr="00DD64F2">
        <w:rPr>
          <w:rFonts w:ascii="Helvetica" w:hAnsi="Helvetica" w:cs="Helvetica"/>
          <w:sz w:val="20"/>
          <w:szCs w:val="20"/>
        </w:rPr>
        <w:t>79</w:t>
      </w:r>
      <w:r w:rsidRPr="00DD64F2">
        <w:rPr>
          <w:rFonts w:ascii="Helvetica" w:hAnsi="Helvetica" w:cs="Helvetica"/>
          <w:sz w:val="20"/>
          <w:szCs w:val="20"/>
        </w:rPr>
        <w:t>5</w:t>
      </w:r>
      <w:r w:rsidR="00003B7D" w:rsidRPr="00DD64F2">
        <w:rPr>
          <w:rFonts w:ascii="Helvetica" w:hAnsi="Helvetica" w:cs="Helvetica"/>
          <w:sz w:val="20"/>
          <w:szCs w:val="20"/>
        </w:rPr>
        <w:t xml:space="preserve">, Centro,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telefone (16) </w:t>
      </w:r>
      <w:r w:rsidRPr="00DD64F2">
        <w:rPr>
          <w:rFonts w:ascii="Helvetica" w:hAnsi="Helvetica" w:cs="Helvetica"/>
          <w:sz w:val="20"/>
          <w:szCs w:val="20"/>
        </w:rPr>
        <w:t>3752-7000</w:t>
      </w:r>
      <w:r w:rsidR="00003B7D" w:rsidRPr="00DD64F2">
        <w:rPr>
          <w:rFonts w:ascii="Helvetica" w:hAnsi="Helvetica" w:cs="Helvetica"/>
          <w:sz w:val="20"/>
          <w:szCs w:val="20"/>
        </w:rPr>
        <w:t xml:space="preserve">, reunirá a Comissão Permanente de Licitações com a finalidade de receber propostas em atendimento ao Item 01 desta </w:t>
      </w:r>
      <w:r w:rsidR="00AF644C" w:rsidRPr="00DD64F2">
        <w:rPr>
          <w:rFonts w:ascii="Helvetica" w:hAnsi="Helvetica" w:cs="Helvetica"/>
          <w:b/>
          <w:sz w:val="20"/>
          <w:szCs w:val="20"/>
        </w:rPr>
        <w:t>CONCORRÊNCIA PÚBLICA</w:t>
      </w:r>
      <w:r w:rsidR="00003B7D" w:rsidRPr="00DD64F2">
        <w:rPr>
          <w:rFonts w:ascii="Helvetica" w:hAnsi="Helvetica" w:cs="Helvetica"/>
          <w:sz w:val="20"/>
          <w:szCs w:val="20"/>
        </w:rPr>
        <w:t>, cujo processo e julgamento serão realizados de acordo com os procedimentos da Lei nº. 8.666</w:t>
      </w:r>
      <w:r w:rsidR="008472AD" w:rsidRPr="00DD64F2">
        <w:rPr>
          <w:rFonts w:ascii="Helvetica" w:hAnsi="Helvetica" w:cs="Helvetica"/>
          <w:sz w:val="20"/>
          <w:szCs w:val="20"/>
        </w:rPr>
        <w:t>/</w:t>
      </w:r>
      <w:r w:rsidR="00003B7D" w:rsidRPr="00DD64F2">
        <w:rPr>
          <w:rFonts w:ascii="Helvetica" w:hAnsi="Helvetica" w:cs="Helvetica"/>
          <w:sz w:val="20"/>
          <w:szCs w:val="20"/>
        </w:rPr>
        <w:t>93 e suas alterações.</w:t>
      </w:r>
    </w:p>
    <w:p w:rsidR="00003B7D" w:rsidRPr="00DD64F2" w:rsidRDefault="00003B7D"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1. DO OBJETO</w:t>
      </w:r>
    </w:p>
    <w:p w:rsidR="00003B7D" w:rsidRPr="00DD64F2" w:rsidRDefault="00003B7D"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1.1 A presente licitação tem como objeto a </w:t>
      </w:r>
      <w:r w:rsidR="005F0803" w:rsidRPr="00DD64F2">
        <w:rPr>
          <w:rFonts w:ascii="Arial" w:hAnsi="Arial" w:cs="Arial"/>
          <w:b/>
          <w:sz w:val="20"/>
          <w:szCs w:val="20"/>
        </w:rPr>
        <w:t xml:space="preserve">CONCESSÃO ONEROSA DE 02 (DOIS) IMÓVEIS PERTENCENTES À </w:t>
      </w:r>
      <w:proofErr w:type="gramStart"/>
      <w:r w:rsidR="005F0803" w:rsidRPr="00DD64F2">
        <w:rPr>
          <w:rFonts w:ascii="Arial" w:hAnsi="Arial" w:cs="Arial"/>
          <w:b/>
          <w:sz w:val="20"/>
          <w:szCs w:val="20"/>
        </w:rPr>
        <w:t>PREFEITURA DE ARAMINA</w:t>
      </w:r>
      <w:r w:rsidR="00465759" w:rsidRPr="00DD64F2">
        <w:rPr>
          <w:rFonts w:ascii="Helvetica" w:hAnsi="Helvetica" w:cs="Helvetica"/>
          <w:sz w:val="20"/>
          <w:szCs w:val="20"/>
        </w:rPr>
        <w:t>, que são partes integrantes e indivisíveis do presente instrumento convocatório</w:t>
      </w:r>
      <w:proofErr w:type="gramEnd"/>
      <w:r w:rsidR="00465759" w:rsidRPr="00DD64F2">
        <w:rPr>
          <w:rFonts w:ascii="Helvetica" w:hAnsi="Helvetica" w:cs="Helvetica"/>
          <w:sz w:val="20"/>
          <w:szCs w:val="20"/>
        </w:rPr>
        <w:t>.</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2. PRAZO</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2.1. O prazo de </w:t>
      </w:r>
      <w:r w:rsidR="00C97759">
        <w:rPr>
          <w:rFonts w:ascii="Helvetica" w:hAnsi="Helvetica" w:cs="Helvetica"/>
          <w:sz w:val="20"/>
          <w:szCs w:val="20"/>
        </w:rPr>
        <w:t xml:space="preserve">vigência será de doze meses, </w:t>
      </w:r>
      <w:r w:rsidR="0054376B" w:rsidRPr="00DD64F2">
        <w:rPr>
          <w:rFonts w:ascii="Helvetica" w:hAnsi="Helvetica" w:cs="Helvetica"/>
          <w:sz w:val="20"/>
          <w:szCs w:val="20"/>
        </w:rPr>
        <w:t>prorrogáveis</w:t>
      </w:r>
      <w:r w:rsidR="00AF644C" w:rsidRPr="00DD64F2">
        <w:rPr>
          <w:rFonts w:ascii="Helvetica" w:hAnsi="Helvetica" w:cs="Helvetica"/>
          <w:sz w:val="20"/>
          <w:szCs w:val="20"/>
        </w:rPr>
        <w:t xml:space="preserve"> nos termos do art. 57, II da Lei nº. 8.666/93</w:t>
      </w:r>
      <w:r w:rsidR="005F0803" w:rsidRPr="00DD64F2">
        <w:rPr>
          <w:rFonts w:ascii="Helvetica" w:hAnsi="Helvetica" w:cs="Helvetica"/>
          <w:sz w:val="20"/>
          <w:szCs w:val="20"/>
        </w:rPr>
        <w:t xml:space="preserve">, aplicando-se o </w:t>
      </w:r>
      <w:r w:rsidR="005F0803" w:rsidRPr="00DD64F2">
        <w:rPr>
          <w:rFonts w:ascii="Arial" w:hAnsi="Arial" w:cs="Arial"/>
          <w:sz w:val="20"/>
          <w:szCs w:val="20"/>
        </w:rPr>
        <w:t xml:space="preserve">IGP-M acumulado, </w:t>
      </w:r>
      <w:r w:rsidR="005F0803" w:rsidRPr="00DD64F2">
        <w:rPr>
          <w:rFonts w:ascii="Arial" w:hAnsi="Arial" w:cs="Arial"/>
          <w:sz w:val="20"/>
          <w:szCs w:val="20"/>
          <w:shd w:val="clear" w:color="auto" w:fill="FFFFFF"/>
        </w:rPr>
        <w:t>calculado pela Fundação Getúlio Vargas (FGV).</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3. DO VALOR</w:t>
      </w:r>
    </w:p>
    <w:p w:rsidR="005F0803"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3.1. O valor</w:t>
      </w:r>
      <w:r w:rsidR="005F0803" w:rsidRPr="00DD64F2">
        <w:rPr>
          <w:rFonts w:ascii="Helvetica" w:hAnsi="Helvetica" w:cs="Helvetica"/>
          <w:sz w:val="20"/>
          <w:szCs w:val="20"/>
        </w:rPr>
        <w:t xml:space="preserve"> inicial para o </w:t>
      </w:r>
      <w:r w:rsidR="005F0803" w:rsidRPr="00C97759">
        <w:rPr>
          <w:rFonts w:ascii="Helvetica" w:hAnsi="Helvetica" w:cs="Helvetica"/>
          <w:sz w:val="20"/>
          <w:szCs w:val="20"/>
          <w:highlight w:val="cyan"/>
        </w:rPr>
        <w:t>lote 01 será de R$ 2.000,00</w:t>
      </w:r>
      <w:r w:rsidR="005F0803" w:rsidRPr="00DD64F2">
        <w:rPr>
          <w:rFonts w:ascii="Helvetica" w:hAnsi="Helvetica" w:cs="Helvetica"/>
          <w:sz w:val="20"/>
          <w:szCs w:val="20"/>
        </w:rPr>
        <w:t xml:space="preserve"> (dois mil reais); o valor inicial para o </w:t>
      </w:r>
      <w:r w:rsidR="005F0803" w:rsidRPr="00C97759">
        <w:rPr>
          <w:rFonts w:ascii="Helvetica" w:hAnsi="Helvetica" w:cs="Helvetica"/>
          <w:sz w:val="20"/>
          <w:szCs w:val="20"/>
          <w:highlight w:val="yellow"/>
        </w:rPr>
        <w:t>lote 02 será de R$ 650,00</w:t>
      </w:r>
      <w:r w:rsidR="005F0803" w:rsidRPr="00DD64F2">
        <w:rPr>
          <w:rFonts w:ascii="Helvetica" w:hAnsi="Helvetica" w:cs="Helvetica"/>
          <w:sz w:val="20"/>
          <w:szCs w:val="20"/>
        </w:rPr>
        <w:t xml:space="preserve"> (seiscentos e cinquenta reais).</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4. DO RECEBIMENTO DAS PROPOSTAS</w:t>
      </w:r>
      <w:bookmarkStart w:id="0" w:name="_GoBack"/>
      <w:bookmarkEnd w:id="0"/>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4.1.</w:t>
      </w:r>
      <w:r w:rsidR="007713AA" w:rsidRPr="00DD64F2">
        <w:rPr>
          <w:rFonts w:ascii="Helvetica" w:hAnsi="Helvetica" w:cs="Helvetica"/>
          <w:sz w:val="20"/>
          <w:szCs w:val="20"/>
        </w:rPr>
        <w:t xml:space="preserve"> </w:t>
      </w:r>
      <w:r w:rsidRPr="00DD64F2">
        <w:rPr>
          <w:rFonts w:ascii="Helvetica" w:hAnsi="Helvetica" w:cs="Helvetica"/>
          <w:sz w:val="20"/>
          <w:szCs w:val="20"/>
        </w:rPr>
        <w:t>As propostas serão recebidas em uma via datilografada, impressa ou manuscrita em letra legível, de preferência em papel timbrado da empresa, assinada em sua última folha e rubricadas nas demais pelos proponentes ou seus procuradores autorizados, sem entrelinhas, rasuras ou borrões.</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4.2.</w:t>
      </w:r>
      <w:r w:rsidR="007713AA" w:rsidRPr="00DD64F2">
        <w:rPr>
          <w:rFonts w:ascii="Helvetica" w:hAnsi="Helvetica" w:cs="Helvetica"/>
          <w:sz w:val="20"/>
          <w:szCs w:val="20"/>
        </w:rPr>
        <w:t xml:space="preserve"> </w:t>
      </w:r>
      <w:r w:rsidRPr="00DD64F2">
        <w:rPr>
          <w:rFonts w:ascii="Helvetica" w:hAnsi="Helvetica" w:cs="Helvetica"/>
          <w:sz w:val="20"/>
          <w:szCs w:val="20"/>
        </w:rPr>
        <w:t>O licitante deve usar dois envelopes distintos, fechados e com a seguinte descrição:</w:t>
      </w:r>
    </w:p>
    <w:p w:rsidR="00446B0A" w:rsidRPr="00DD64F2" w:rsidRDefault="00446B0A" w:rsidP="004F0048">
      <w:pPr>
        <w:spacing w:after="0"/>
        <w:jc w:val="both"/>
        <w:rPr>
          <w:rFonts w:ascii="Helvetica" w:hAnsi="Helvetica" w:cs="Helvetica"/>
          <w:sz w:val="20"/>
          <w:szCs w:val="20"/>
        </w:rPr>
      </w:pPr>
    </w:p>
    <w:tbl>
      <w:tblPr>
        <w:tblStyle w:val="Tabelacomgrade"/>
        <w:tblW w:w="0" w:type="auto"/>
        <w:tblLook w:val="04A0"/>
      </w:tblPr>
      <w:tblGrid>
        <w:gridCol w:w="4284"/>
        <w:gridCol w:w="4436"/>
      </w:tblGrid>
      <w:tr w:rsidR="00446B0A" w:rsidRPr="00DD64F2" w:rsidTr="00BE3D11">
        <w:tc>
          <w:tcPr>
            <w:tcW w:w="4284" w:type="dxa"/>
          </w:tcPr>
          <w:p w:rsidR="00446B0A" w:rsidRPr="00DD64F2" w:rsidRDefault="00446B0A" w:rsidP="00BE3D11">
            <w:pPr>
              <w:jc w:val="both"/>
              <w:rPr>
                <w:rFonts w:ascii="Helvetica" w:hAnsi="Helvetica" w:cs="Helvetica"/>
                <w:lang w:val="pt-BR"/>
              </w:rPr>
            </w:pPr>
            <w:r w:rsidRPr="00DD64F2">
              <w:rPr>
                <w:rFonts w:ascii="Helvetica" w:hAnsi="Helvetica" w:cs="Helvetica"/>
                <w:lang w:val="pt-BR"/>
              </w:rPr>
              <w:t>Ao</w:t>
            </w:r>
          </w:p>
          <w:p w:rsidR="00446B0A" w:rsidRPr="00DD64F2" w:rsidRDefault="00446B0A"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Pr="00DD64F2">
              <w:rPr>
                <w:rFonts w:ascii="Helvetica" w:hAnsi="Helvetica" w:cs="Helvetica"/>
                <w:lang w:val="pt-BR"/>
              </w:rPr>
              <w:t xml:space="preserve"> (SP)</w:t>
            </w:r>
          </w:p>
          <w:p w:rsidR="00446B0A" w:rsidRPr="00DD64F2" w:rsidRDefault="002C6615" w:rsidP="00BE3D11">
            <w:pPr>
              <w:jc w:val="both"/>
              <w:rPr>
                <w:rFonts w:ascii="Helvetica" w:hAnsi="Helvetica" w:cs="Helvetica"/>
                <w:lang w:val="pt-BR"/>
              </w:rPr>
            </w:pPr>
            <w:r w:rsidRPr="00DD64F2">
              <w:rPr>
                <w:rFonts w:ascii="Helvetica" w:hAnsi="Helvetica" w:cs="Helvetica"/>
                <w:lang w:val="pt-BR"/>
              </w:rPr>
              <w:t>Concorrência Pública</w:t>
            </w:r>
            <w:r w:rsidR="00446B0A" w:rsidRPr="00DD64F2">
              <w:rPr>
                <w:rFonts w:ascii="Helvetica" w:hAnsi="Helvetica" w:cs="Helvetica"/>
                <w:lang w:val="pt-BR"/>
              </w:rPr>
              <w:t xml:space="preserve"> nº. </w:t>
            </w:r>
            <w:r w:rsidR="005F0803" w:rsidRPr="00DD64F2">
              <w:rPr>
                <w:rFonts w:ascii="Helvetica" w:hAnsi="Helvetica" w:cs="Helvetica"/>
                <w:lang w:val="pt-BR"/>
              </w:rPr>
              <w:t>XX/2023</w:t>
            </w:r>
          </w:p>
          <w:p w:rsidR="00446B0A" w:rsidRPr="00DD64F2" w:rsidRDefault="00446B0A" w:rsidP="00BE3D11">
            <w:pPr>
              <w:jc w:val="both"/>
              <w:rPr>
                <w:rFonts w:ascii="Helvetica" w:hAnsi="Helvetica" w:cs="Helvetica"/>
                <w:b/>
                <w:lang w:val="pt-BR"/>
              </w:rPr>
            </w:pPr>
            <w:r w:rsidRPr="00DD64F2">
              <w:rPr>
                <w:rFonts w:ascii="Helvetica" w:hAnsi="Helvetica" w:cs="Helvetica"/>
                <w:lang w:val="pt-BR"/>
              </w:rPr>
              <w:t xml:space="preserve">Envelope nº. 01 – </w:t>
            </w:r>
            <w:r w:rsidRPr="00DD64F2">
              <w:rPr>
                <w:rFonts w:ascii="Helvetica" w:hAnsi="Helvetica" w:cs="Helvetica"/>
                <w:b/>
                <w:lang w:val="pt-BR"/>
              </w:rPr>
              <w:t>DOCUMENTAÇÃO</w:t>
            </w:r>
          </w:p>
          <w:p w:rsidR="00446B0A" w:rsidRPr="00DD64F2" w:rsidRDefault="00446B0A" w:rsidP="00BE3D11">
            <w:pPr>
              <w:jc w:val="both"/>
              <w:rPr>
                <w:rFonts w:ascii="Helvetica" w:hAnsi="Helvetica" w:cs="Helvetica"/>
                <w:b/>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NOME DA EMPRESA</w:t>
            </w:r>
            <w:proofErr w:type="gramStart"/>
            <w:r w:rsidRPr="00DD64F2">
              <w:rPr>
                <w:rFonts w:ascii="Helvetica" w:hAnsi="Helvetica" w:cs="Helvetica"/>
                <w:lang w:val="pt-BR"/>
              </w:rPr>
              <w:t>....................</w:t>
            </w:r>
            <w:proofErr w:type="gramEnd"/>
          </w:p>
        </w:tc>
        <w:tc>
          <w:tcPr>
            <w:tcW w:w="4436" w:type="dxa"/>
          </w:tcPr>
          <w:p w:rsidR="00446B0A" w:rsidRPr="00DD64F2" w:rsidRDefault="00446B0A" w:rsidP="00BE3D11">
            <w:pPr>
              <w:rPr>
                <w:rFonts w:ascii="Helvetica" w:hAnsi="Helvetica" w:cs="Helvetica"/>
                <w:lang w:val="pt-BR"/>
              </w:rPr>
            </w:pPr>
            <w:r w:rsidRPr="00DD64F2">
              <w:rPr>
                <w:rFonts w:ascii="Helvetica" w:hAnsi="Helvetica" w:cs="Helvetica"/>
                <w:lang w:val="pt-BR"/>
              </w:rPr>
              <w:lastRenderedPageBreak/>
              <w:t>Ao</w:t>
            </w:r>
          </w:p>
          <w:p w:rsidR="00446B0A" w:rsidRPr="00DD64F2" w:rsidRDefault="00446B0A" w:rsidP="00BE3D11">
            <w:pPr>
              <w:rPr>
                <w:rFonts w:ascii="Helvetica" w:hAnsi="Helvetica" w:cs="Helvetica"/>
                <w:lang w:val="pt-BR"/>
              </w:rPr>
            </w:pPr>
          </w:p>
          <w:p w:rsidR="00446B0A" w:rsidRPr="00DD64F2" w:rsidRDefault="00446B0A" w:rsidP="00BE3D11">
            <w:pPr>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007713AA" w:rsidRPr="00DD64F2">
              <w:rPr>
                <w:rFonts w:ascii="Helvetica" w:hAnsi="Helvetica" w:cs="Helvetica"/>
                <w:lang w:val="pt-BR"/>
              </w:rPr>
              <w:t xml:space="preserve"> </w:t>
            </w:r>
            <w:r w:rsidRPr="00DD64F2">
              <w:rPr>
                <w:rFonts w:ascii="Helvetica" w:hAnsi="Helvetica" w:cs="Helvetica"/>
                <w:lang w:val="pt-BR"/>
              </w:rPr>
              <w:t>(SP)</w:t>
            </w:r>
          </w:p>
          <w:p w:rsidR="00446B0A" w:rsidRPr="00DD64F2" w:rsidRDefault="002C6615" w:rsidP="00BE3D11">
            <w:pPr>
              <w:rPr>
                <w:rFonts w:ascii="Helvetica" w:hAnsi="Helvetica" w:cs="Helvetica"/>
                <w:lang w:val="pt-BR"/>
              </w:rPr>
            </w:pPr>
            <w:r w:rsidRPr="00DD64F2">
              <w:rPr>
                <w:rFonts w:ascii="Helvetica" w:hAnsi="Helvetica" w:cs="Helvetica"/>
                <w:lang w:val="pt-BR"/>
              </w:rPr>
              <w:t>Concorrência Pública</w:t>
            </w:r>
            <w:r w:rsidR="007713AA" w:rsidRPr="00DD64F2">
              <w:rPr>
                <w:rFonts w:ascii="Helvetica" w:hAnsi="Helvetica" w:cs="Helvetica"/>
                <w:lang w:val="pt-BR"/>
              </w:rPr>
              <w:t xml:space="preserve"> </w:t>
            </w:r>
            <w:r w:rsidR="00446B0A" w:rsidRPr="00DD64F2">
              <w:rPr>
                <w:rFonts w:ascii="Helvetica" w:hAnsi="Helvetica" w:cs="Helvetica"/>
                <w:lang w:val="pt-BR"/>
              </w:rPr>
              <w:t xml:space="preserve">n.º </w:t>
            </w:r>
            <w:r w:rsidR="005F0803" w:rsidRPr="00DD64F2">
              <w:rPr>
                <w:rFonts w:ascii="Helvetica" w:hAnsi="Helvetica" w:cs="Helvetica"/>
                <w:lang w:val="pt-BR"/>
              </w:rPr>
              <w:t>XX/2023</w:t>
            </w:r>
          </w:p>
          <w:p w:rsidR="00446B0A" w:rsidRPr="00DD64F2" w:rsidRDefault="00446B0A" w:rsidP="00BE3D11">
            <w:pPr>
              <w:rPr>
                <w:rFonts w:ascii="Helvetica" w:hAnsi="Helvetica" w:cs="Helvetica"/>
                <w:lang w:val="pt-BR"/>
              </w:rPr>
            </w:pPr>
            <w:r w:rsidRPr="00DD64F2">
              <w:rPr>
                <w:rFonts w:ascii="Helvetica" w:hAnsi="Helvetica" w:cs="Helvetica"/>
                <w:lang w:val="pt-BR"/>
              </w:rPr>
              <w:t>Envelope n.º 02</w:t>
            </w:r>
            <w:r w:rsidRPr="00DD64F2">
              <w:rPr>
                <w:rFonts w:ascii="Helvetica" w:hAnsi="Helvetica" w:cs="Helvetica"/>
                <w:b/>
                <w:lang w:val="pt-BR"/>
              </w:rPr>
              <w:t>- PROPOSTA</w:t>
            </w:r>
          </w:p>
          <w:p w:rsidR="00BE3D11" w:rsidRPr="00DD64F2" w:rsidRDefault="00BE3D11"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NOME DA EMPRESA</w:t>
            </w:r>
            <w:r w:rsidR="007713AA" w:rsidRPr="00DD64F2">
              <w:rPr>
                <w:rFonts w:ascii="Helvetica" w:hAnsi="Helvetica" w:cs="Helvetica"/>
                <w:b/>
                <w:lang w:val="pt-BR"/>
              </w:rPr>
              <w:t>:</w:t>
            </w:r>
            <w:proofErr w:type="gramStart"/>
            <w:r w:rsidR="007713AA" w:rsidRPr="00DD64F2">
              <w:rPr>
                <w:rFonts w:ascii="Helvetica" w:hAnsi="Helvetica" w:cs="Helvetica"/>
                <w:b/>
                <w:lang w:val="pt-BR"/>
              </w:rPr>
              <w:t>...........</w:t>
            </w:r>
            <w:r w:rsidRPr="00DD64F2">
              <w:rPr>
                <w:rFonts w:ascii="Helvetica" w:hAnsi="Helvetica" w:cs="Helvetica"/>
                <w:b/>
                <w:lang w:val="pt-BR"/>
              </w:rPr>
              <w:t>...............</w:t>
            </w:r>
            <w:proofErr w:type="gramEnd"/>
          </w:p>
        </w:tc>
      </w:tr>
    </w:tbl>
    <w:p w:rsidR="00446B0A" w:rsidRPr="00DD64F2" w:rsidRDefault="00446B0A" w:rsidP="004F0048">
      <w:pPr>
        <w:spacing w:after="0"/>
        <w:jc w:val="both"/>
        <w:rPr>
          <w:rFonts w:ascii="Helvetica" w:hAnsi="Helvetica" w:cs="Helvetica"/>
          <w:b/>
          <w:sz w:val="20"/>
          <w:szCs w:val="20"/>
        </w:rPr>
      </w:pPr>
    </w:p>
    <w:p w:rsidR="00446B0A" w:rsidRPr="00DD64F2" w:rsidRDefault="00C80889"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5.</w:t>
      </w:r>
      <w:r w:rsidR="00446B0A" w:rsidRPr="00DD64F2">
        <w:rPr>
          <w:rFonts w:ascii="Helvetica" w:hAnsi="Helvetica" w:cs="Helvetica"/>
          <w:b/>
          <w:sz w:val="20"/>
          <w:szCs w:val="20"/>
        </w:rPr>
        <w:t xml:space="preserve"> DA HABILITAÇÃO</w:t>
      </w:r>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5.1.</w:t>
      </w:r>
      <w:r w:rsidR="007713AA" w:rsidRPr="00DD64F2">
        <w:rPr>
          <w:rFonts w:ascii="Helvetica" w:hAnsi="Helvetica" w:cs="Helvetica"/>
          <w:sz w:val="20"/>
          <w:szCs w:val="20"/>
        </w:rPr>
        <w:t xml:space="preserve"> </w:t>
      </w:r>
      <w:r w:rsidRPr="00DD64F2">
        <w:rPr>
          <w:rFonts w:ascii="Helvetica" w:hAnsi="Helvetica" w:cs="Helvetica"/>
          <w:sz w:val="20"/>
          <w:szCs w:val="20"/>
        </w:rPr>
        <w:t xml:space="preserve">Poderá participar desta licitação qualquer empresa nacional e/ou estrangeira, legalmente estabelecida, especializada no ramo de atividade compatível com o objeto da presente </w:t>
      </w:r>
      <w:r w:rsidR="005F0803" w:rsidRPr="00DD64F2">
        <w:rPr>
          <w:rFonts w:ascii="Helvetica" w:hAnsi="Helvetica" w:cs="Helvetica"/>
          <w:sz w:val="20"/>
          <w:szCs w:val="20"/>
        </w:rPr>
        <w:t>CONCORRÊNCIA</w:t>
      </w:r>
      <w:r w:rsidRPr="00DD64F2">
        <w:rPr>
          <w:rFonts w:ascii="Helvetica" w:hAnsi="Helvetica" w:cs="Helvetica"/>
          <w:sz w:val="20"/>
          <w:szCs w:val="20"/>
        </w:rPr>
        <w:t xml:space="preserve"> e que apresente todos os documentos exigidos neste Edital, referente à fase de habilitação.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5.2. O credenciamento se dará com a entrega: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5.2.1. </w:t>
      </w:r>
      <w:r w:rsidRPr="00DD64F2">
        <w:rPr>
          <w:rFonts w:ascii="Arial" w:hAnsi="Arial" w:cs="Arial"/>
          <w:sz w:val="20"/>
          <w:szCs w:val="20"/>
          <w:u w:val="single" w:color="000000"/>
        </w:rPr>
        <w:t>Da Procuração Pública e/ou cópia autenticada do Contrato Social, credenciando um único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representante legal a manifestar-se em qualquer fase desta licitação, em nome da empresa, devendo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para tanto, juntar fotocópia da cédula de identidade do mesmo, e exibir o original para conferência,</w:t>
      </w:r>
      <w:r w:rsidR="005F0803" w:rsidRPr="00DD64F2">
        <w:rPr>
          <w:rFonts w:ascii="Arial" w:hAnsi="Arial" w:cs="Arial"/>
          <w:sz w:val="20"/>
          <w:szCs w:val="20"/>
          <w:u w:val="single" w:color="000000"/>
        </w:rPr>
        <w:t xml:space="preserve"> </w:t>
      </w:r>
      <w:r w:rsidRPr="00DD64F2">
        <w:rPr>
          <w:rFonts w:ascii="Arial" w:hAnsi="Arial" w:cs="Arial"/>
          <w:sz w:val="20"/>
          <w:szCs w:val="20"/>
          <w:u w:val="single" w:color="000000"/>
        </w:rPr>
        <w:t>ficando a licitante obrigada a acatar as declarações de seu preposto.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 </w:t>
      </w:r>
      <w:r w:rsidRPr="00DD64F2">
        <w:rPr>
          <w:rFonts w:ascii="Arial" w:hAnsi="Arial" w:cs="Arial"/>
          <w:sz w:val="20"/>
          <w:szCs w:val="20"/>
        </w:rPr>
        <w:t>Cada empresa licitante apresentar-se-á preferencialmente, com um representante legal que, devidamente munido de credencial, será o único admitido a intervir em todas as fases do procedimento licitatório, quer por escrito, quer oralmente, respondendo assim, para todos os efeitos, por sua representada.</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5.3.1. </w:t>
      </w:r>
      <w:r w:rsidRPr="00DD64F2">
        <w:rPr>
          <w:rFonts w:ascii="Arial" w:hAnsi="Arial" w:cs="Arial"/>
          <w:sz w:val="20"/>
          <w:szCs w:val="20"/>
        </w:rPr>
        <w:t>Nenhuma pessoa, ainda que munida de procuração, poderá representar mais de uma empresa junto ao Município, na mesma licitação.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5.4. </w:t>
      </w:r>
      <w:r w:rsidRPr="00DD64F2">
        <w:rPr>
          <w:rFonts w:ascii="Arial" w:hAnsi="Arial" w:cs="Arial"/>
          <w:sz w:val="20"/>
          <w:szCs w:val="20"/>
        </w:rPr>
        <w:t>Não poderão participar direta ou indiretamente da licitação: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1</w:t>
      </w:r>
      <w:r w:rsidRPr="00DD64F2">
        <w:rPr>
          <w:rFonts w:ascii="Arial" w:hAnsi="Arial" w:cs="Arial"/>
          <w:b/>
          <w:sz w:val="20"/>
          <w:szCs w:val="20"/>
        </w:rPr>
        <w:t xml:space="preserve">. </w:t>
      </w:r>
      <w:r w:rsidRPr="00DD64F2">
        <w:rPr>
          <w:rFonts w:ascii="Arial" w:hAnsi="Arial" w:cs="Arial"/>
          <w:sz w:val="20"/>
          <w:szCs w:val="20"/>
        </w:rPr>
        <w:t xml:space="preserve">Empresas licitantes que, dentre seus dirigentes, diretores, sócios, responsáveis ou técnicos, haja servidores da Municipalidade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2</w:t>
      </w:r>
      <w:r w:rsidRPr="00DD64F2">
        <w:rPr>
          <w:rFonts w:ascii="Arial" w:hAnsi="Arial" w:cs="Arial"/>
          <w:b/>
          <w:sz w:val="20"/>
          <w:szCs w:val="20"/>
        </w:rPr>
        <w:t xml:space="preserve">. </w:t>
      </w:r>
      <w:r w:rsidRPr="00DD64F2">
        <w:rPr>
          <w:rFonts w:ascii="Arial" w:hAnsi="Arial" w:cs="Arial"/>
          <w:sz w:val="20"/>
          <w:szCs w:val="20"/>
        </w:rPr>
        <w:t>Empresas em processo de falência, concordatárias, ou consideradas inidôneas por órgãos ou</w:t>
      </w:r>
      <w:r w:rsidR="00305C47" w:rsidRPr="00DD64F2">
        <w:rPr>
          <w:rFonts w:ascii="Arial" w:hAnsi="Arial" w:cs="Arial"/>
          <w:sz w:val="20"/>
          <w:szCs w:val="20"/>
        </w:rPr>
        <w:t xml:space="preserve"> </w:t>
      </w:r>
      <w:r w:rsidRPr="00DD64F2">
        <w:rPr>
          <w:rFonts w:ascii="Arial" w:hAnsi="Arial" w:cs="Arial"/>
          <w:sz w:val="20"/>
          <w:szCs w:val="20"/>
        </w:rPr>
        <w:t>Entidades da Administração Pública Federal, Estadual, Municipal ou do Distrito Federal;</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3</w:t>
      </w:r>
      <w:r w:rsidRPr="00DD64F2">
        <w:rPr>
          <w:rFonts w:ascii="Arial" w:hAnsi="Arial" w:cs="Arial"/>
          <w:b/>
          <w:sz w:val="20"/>
          <w:szCs w:val="20"/>
        </w:rPr>
        <w:t xml:space="preserve">. </w:t>
      </w:r>
      <w:r w:rsidRPr="00DD64F2">
        <w:rPr>
          <w:rFonts w:ascii="Arial" w:hAnsi="Arial" w:cs="Arial"/>
          <w:sz w:val="20"/>
          <w:szCs w:val="20"/>
        </w:rPr>
        <w:t>A Empresa que tiver contrato rescindido por inadimplência ou suspensa de licitar com o</w:t>
      </w:r>
      <w:r w:rsidR="00305C47" w:rsidRPr="00DD64F2">
        <w:rPr>
          <w:rFonts w:ascii="Arial" w:hAnsi="Arial" w:cs="Arial"/>
          <w:sz w:val="20"/>
          <w:szCs w:val="20"/>
        </w:rPr>
        <w:t xml:space="preserve"> </w:t>
      </w:r>
      <w:r w:rsidRPr="00DD64F2">
        <w:rPr>
          <w:rFonts w:ascii="Arial" w:hAnsi="Arial" w:cs="Arial"/>
          <w:sz w:val="20"/>
          <w:szCs w:val="20"/>
        </w:rPr>
        <w:t xml:space="preserve">Município de </w:t>
      </w:r>
      <w:proofErr w:type="spellStart"/>
      <w:r w:rsidR="00305C47" w:rsidRPr="00DD64F2">
        <w:rPr>
          <w:rFonts w:ascii="Arial" w:hAnsi="Arial" w:cs="Arial"/>
          <w:sz w:val="20"/>
          <w:szCs w:val="20"/>
        </w:rPr>
        <w:t>Aramina</w:t>
      </w:r>
      <w:proofErr w:type="spellEnd"/>
      <w:r w:rsidR="00305C47" w:rsidRPr="00DD64F2">
        <w:rPr>
          <w:rFonts w:ascii="Arial" w:hAnsi="Arial" w:cs="Arial"/>
          <w:sz w:val="20"/>
          <w:szCs w:val="20"/>
        </w:rPr>
        <w:t xml:space="preserve"> </w:t>
      </w:r>
      <w:r w:rsidRPr="00DD64F2">
        <w:rPr>
          <w:rFonts w:ascii="Arial" w:hAnsi="Arial" w:cs="Arial"/>
          <w:sz w:val="20"/>
          <w:szCs w:val="20"/>
        </w:rPr>
        <w:t>-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4</w:t>
      </w:r>
      <w:r w:rsidRPr="00DD64F2">
        <w:rPr>
          <w:rFonts w:ascii="Arial" w:hAnsi="Arial" w:cs="Arial"/>
          <w:b/>
          <w:sz w:val="20"/>
          <w:szCs w:val="20"/>
        </w:rPr>
        <w:t xml:space="preserve">. </w:t>
      </w:r>
      <w:r w:rsidRPr="00DD64F2">
        <w:rPr>
          <w:rFonts w:ascii="Arial" w:hAnsi="Arial" w:cs="Arial"/>
          <w:sz w:val="20"/>
          <w:szCs w:val="20"/>
        </w:rPr>
        <w:t>Empresas consorciadas sob nenhuma forma;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5</w:t>
      </w:r>
      <w:r w:rsidRPr="00DD64F2">
        <w:rPr>
          <w:rFonts w:ascii="Arial" w:hAnsi="Arial" w:cs="Arial"/>
          <w:b/>
          <w:sz w:val="20"/>
          <w:szCs w:val="20"/>
        </w:rPr>
        <w:t>.</w:t>
      </w:r>
      <w:r w:rsidRPr="00DD64F2">
        <w:rPr>
          <w:rFonts w:ascii="Arial" w:hAnsi="Arial" w:cs="Arial"/>
          <w:sz w:val="20"/>
          <w:szCs w:val="20"/>
        </w:rPr>
        <w:t xml:space="preserve"> Empresas que estiverem </w:t>
      </w:r>
      <w:r w:rsidR="00F44F81" w:rsidRPr="00DD64F2">
        <w:rPr>
          <w:rFonts w:ascii="Arial" w:hAnsi="Arial" w:cs="Arial"/>
          <w:sz w:val="20"/>
          <w:szCs w:val="20"/>
        </w:rPr>
        <w:t>cadastradas</w:t>
      </w:r>
      <w:r w:rsidRPr="00DD64F2">
        <w:rPr>
          <w:rFonts w:ascii="Arial" w:hAnsi="Arial" w:cs="Arial"/>
          <w:sz w:val="20"/>
          <w:szCs w:val="20"/>
        </w:rPr>
        <w:t xml:space="preserve"> na lista de apenadas, emitida pelo Tribunal de Contas do Estado de São Paulo.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 </w:t>
      </w:r>
      <w:r w:rsidRPr="00DD64F2">
        <w:rPr>
          <w:rFonts w:ascii="Arial" w:hAnsi="Arial" w:cs="Arial"/>
          <w:sz w:val="20"/>
          <w:szCs w:val="20"/>
        </w:rPr>
        <w:t>O representante de empresa, interessado na licitação, deverá apresentar procuração ou carta de credenciamento, comprovando tal qualidade, devendo, preferencialmente, comparecer à sessão de abertura dos envelopes “</w:t>
      </w:r>
      <w:r w:rsidRPr="00DD64F2">
        <w:rPr>
          <w:rFonts w:ascii="Arial" w:hAnsi="Arial" w:cs="Arial"/>
          <w:b/>
          <w:sz w:val="20"/>
          <w:szCs w:val="20"/>
        </w:rPr>
        <w:t>Habilitação</w:t>
      </w:r>
      <w:r w:rsidRPr="00DD64F2">
        <w:rPr>
          <w:rFonts w:ascii="Arial" w:hAnsi="Arial" w:cs="Arial"/>
          <w:sz w:val="20"/>
          <w:szCs w:val="20"/>
        </w:rPr>
        <w:t xml:space="preserve">” e </w:t>
      </w:r>
      <w:r w:rsidRPr="00DD64F2">
        <w:rPr>
          <w:rFonts w:ascii="Arial" w:hAnsi="Arial" w:cs="Arial"/>
          <w:b/>
          <w:sz w:val="20"/>
          <w:szCs w:val="20"/>
        </w:rPr>
        <w:t>“Proposta”.</w:t>
      </w:r>
    </w:p>
    <w:p w:rsidR="00C80889" w:rsidRPr="00DD64F2" w:rsidRDefault="005B37D9" w:rsidP="005F0803">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5.5.1. </w:t>
      </w:r>
      <w:r w:rsidRPr="00DD64F2">
        <w:rPr>
          <w:rFonts w:ascii="Arial" w:hAnsi="Arial" w:cs="Arial"/>
          <w:sz w:val="20"/>
          <w:szCs w:val="20"/>
        </w:rPr>
        <w:t xml:space="preserve">Caso a representação se faça por diretor ou sócio de firma, fica dispensada a apresentação do documento referido no </w:t>
      </w:r>
      <w:r w:rsidRPr="00DD64F2">
        <w:rPr>
          <w:rFonts w:ascii="Arial" w:hAnsi="Arial" w:cs="Arial"/>
          <w:b/>
          <w:sz w:val="20"/>
          <w:szCs w:val="20"/>
        </w:rPr>
        <w:t>subitem 5.5</w:t>
      </w:r>
      <w:r w:rsidRPr="00DD64F2">
        <w:rPr>
          <w:rFonts w:ascii="Arial" w:hAnsi="Arial" w:cs="Arial"/>
          <w:sz w:val="20"/>
          <w:szCs w:val="20"/>
        </w:rPr>
        <w:t>, devendo ser comprovada a condição de representante legal através da cópia autenticada dos estatutos ou contratos sociais e suas alterações posteriores.</w:t>
      </w:r>
    </w:p>
    <w:p w:rsidR="00446B0A" w:rsidRPr="00DD64F2" w:rsidRDefault="00C80889" w:rsidP="005F0803">
      <w:pPr>
        <w:spacing w:before="240" w:after="0" w:line="234" w:lineRule="auto"/>
        <w:ind w:firstLine="2268"/>
        <w:jc w:val="both"/>
        <w:rPr>
          <w:rFonts w:ascii="Helvetica" w:hAnsi="Helvetica" w:cs="Helvetica"/>
          <w:b/>
          <w:sz w:val="20"/>
          <w:szCs w:val="20"/>
        </w:rPr>
      </w:pPr>
      <w:r w:rsidRPr="00DD64F2">
        <w:rPr>
          <w:rFonts w:ascii="Helvetica" w:hAnsi="Helvetica" w:cs="Helvetica"/>
          <w:b/>
          <w:sz w:val="20"/>
          <w:szCs w:val="20"/>
        </w:rPr>
        <w:t>6. DO ENVELOPE DE HABILITAÇÃO</w:t>
      </w:r>
    </w:p>
    <w:p w:rsidR="00F44F81" w:rsidRPr="00DD64F2" w:rsidRDefault="00570710"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 xml:space="preserve">O Envelope nº </w:t>
      </w:r>
      <w:r w:rsidR="00F44F81" w:rsidRPr="00DD64F2">
        <w:rPr>
          <w:rFonts w:ascii="Arial" w:hAnsi="Arial" w:cs="Arial"/>
          <w:sz w:val="20"/>
          <w:szCs w:val="20"/>
        </w:rPr>
        <w:t xml:space="preserve">01 - “DOCUMENTOS DE HABILITAÇÃO” </w:t>
      </w:r>
      <w:proofErr w:type="gramStart"/>
      <w:r w:rsidR="00F44F81" w:rsidRPr="00DD64F2">
        <w:rPr>
          <w:rFonts w:ascii="Arial" w:hAnsi="Arial" w:cs="Arial"/>
          <w:sz w:val="20"/>
          <w:szCs w:val="20"/>
        </w:rPr>
        <w:t>deverá conter</w:t>
      </w:r>
      <w:proofErr w:type="gramEnd"/>
      <w:r w:rsidR="00F44F81" w:rsidRPr="00DD64F2">
        <w:rPr>
          <w:rFonts w:ascii="Arial" w:hAnsi="Arial" w:cs="Arial"/>
          <w:sz w:val="20"/>
          <w:szCs w:val="20"/>
        </w:rPr>
        <w:t xml:space="preserve"> obrigatoriamente os seguintes documentos, a seguir elencados, que poderão ser apresentados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6.1 - Documentação Relativa à Habilitação Jurídica: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6.1.1 - Registro comercial, no caso de empresa individual;</w:t>
      </w:r>
    </w:p>
    <w:p w:rsidR="00F44F81" w:rsidRPr="00DD64F2" w:rsidRDefault="00FB0D9B"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6.1.2 - </w:t>
      </w:r>
      <w:r w:rsidR="00122A25" w:rsidRPr="00DD64F2">
        <w:rPr>
          <w:rFonts w:ascii="Arial" w:hAnsi="Arial" w:cs="Arial"/>
          <w:sz w:val="20"/>
          <w:szCs w:val="20"/>
        </w:rPr>
        <w:t xml:space="preserve">Ato constitutivo, estatuto ou </w:t>
      </w:r>
      <w:r w:rsidR="00F44F81" w:rsidRPr="00DD64F2">
        <w:rPr>
          <w:rFonts w:ascii="Arial" w:hAnsi="Arial" w:cs="Arial"/>
          <w:sz w:val="20"/>
          <w:szCs w:val="20"/>
        </w:rPr>
        <w:t>contrato social em vigor, devidamente registrado, em se tratando de sociedades comerciais, e, no caso de sociedades por ações, acompanhado dos documentos de eleição de seus administradores;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6.1.3 - Decreto de autorização, devidamente publicado, em se tratando de empresa ou s</w:t>
      </w:r>
      <w:r w:rsidR="00122A25" w:rsidRPr="00DD64F2">
        <w:rPr>
          <w:rFonts w:ascii="Arial" w:hAnsi="Arial" w:cs="Arial"/>
          <w:sz w:val="20"/>
          <w:szCs w:val="20"/>
        </w:rPr>
        <w:t xml:space="preserve">ociedade estrangeira em funcionamento no </w:t>
      </w:r>
      <w:r w:rsidRPr="00DD64F2">
        <w:rPr>
          <w:rFonts w:ascii="Arial" w:hAnsi="Arial" w:cs="Arial"/>
          <w:sz w:val="20"/>
          <w:szCs w:val="20"/>
        </w:rPr>
        <w:t xml:space="preserve">País, e </w:t>
      </w:r>
      <w:r w:rsidR="00122A25" w:rsidRPr="00DD64F2">
        <w:rPr>
          <w:rFonts w:ascii="Arial" w:hAnsi="Arial" w:cs="Arial"/>
          <w:sz w:val="20"/>
          <w:szCs w:val="20"/>
        </w:rPr>
        <w:t xml:space="preserve">ato de registro ou </w:t>
      </w:r>
      <w:r w:rsidRPr="00DD64F2">
        <w:rPr>
          <w:rFonts w:ascii="Arial" w:hAnsi="Arial" w:cs="Arial"/>
          <w:sz w:val="20"/>
          <w:szCs w:val="20"/>
        </w:rPr>
        <w:t>autorização para funcionamento expedido pelo órgão competente, quando a atividade assim o exigir;</w:t>
      </w:r>
    </w:p>
    <w:p w:rsidR="00122A25" w:rsidRPr="00DD64F2" w:rsidRDefault="00122A25"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6.1.4 - </w:t>
      </w:r>
      <w:r w:rsidR="00B4395E" w:rsidRPr="00DD64F2">
        <w:rPr>
          <w:rFonts w:ascii="Arial" w:hAnsi="Arial" w:cs="Arial"/>
          <w:sz w:val="20"/>
          <w:szCs w:val="20"/>
        </w:rPr>
        <w:t xml:space="preserve">Inscrição do </w:t>
      </w:r>
      <w:r w:rsidR="00305C47" w:rsidRPr="00DD64F2">
        <w:rPr>
          <w:rFonts w:ascii="Arial" w:hAnsi="Arial" w:cs="Arial"/>
          <w:sz w:val="20"/>
          <w:szCs w:val="20"/>
        </w:rPr>
        <w:t>ato constitutivo, no</w:t>
      </w:r>
      <w:r w:rsidR="00F44F81" w:rsidRPr="00DD64F2">
        <w:rPr>
          <w:rFonts w:ascii="Arial" w:hAnsi="Arial" w:cs="Arial"/>
          <w:sz w:val="20"/>
          <w:szCs w:val="20"/>
        </w:rPr>
        <w:t xml:space="preserve"> caso de sociedades civis, acompanhada de prova de investidura ou nomeação da diretoria em exercício.</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6.2 - Documentação Relativa à Regularidade 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6.2.1 - Comprovante de inscrição no Cadastro Nacional da Pessoa Jurídica do Ministério da Fazenda (CNPJ-MF);</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6.2.2 - Prova de regularidade com as fazendas: Fe</w:t>
      </w:r>
      <w:r w:rsidR="00AF6B08" w:rsidRPr="00DD64F2">
        <w:rPr>
          <w:rFonts w:ascii="Arial" w:hAnsi="Arial" w:cs="Arial"/>
          <w:sz w:val="20"/>
          <w:szCs w:val="20"/>
        </w:rPr>
        <w:t>deral, Estadual e Municipal, por</w:t>
      </w:r>
      <w:r w:rsidRPr="00DD64F2">
        <w:rPr>
          <w:rFonts w:ascii="Arial" w:hAnsi="Arial" w:cs="Arial"/>
          <w:sz w:val="20"/>
          <w:szCs w:val="20"/>
        </w:rPr>
        <w:t xml:space="preserve"> meio da apresentação de Certidão Negativa ou Certidão Positiva com efeitos de Negativa, comprovando sua regularidade com a Fazenda Federal, Estadual e Municipal, do domicílio fiscal da Filial, em caso de empresas de outros Estados, e da Matriz em caso de empresas locais ou de empresas de outros Estados sem filial no local da licitação;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6.2.3 - Prova de regularidade junto ao Instituto Nacional de Seguridade Social – INSS;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6.2.4 - Prova de regularidade relativa ao FGTS.</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6.3. Documentação Relativa à Qualificação Econômico-Financeira</w:t>
      </w:r>
    </w:p>
    <w:p w:rsidR="00F44F81" w:rsidRPr="00DD64F2" w:rsidRDefault="005F0803"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6.3.1</w:t>
      </w:r>
      <w:r w:rsidR="00F44F81" w:rsidRPr="00DD64F2">
        <w:rPr>
          <w:rFonts w:ascii="Arial" w:hAnsi="Arial" w:cs="Arial"/>
          <w:sz w:val="20"/>
          <w:szCs w:val="20"/>
        </w:rPr>
        <w:t xml:space="preserve"> - Certidão negativa de Falência ou Concordata expedida pelo Distribuidor Forense da sede da Pessoa Jurídica, com data não anterior a 90 (noventa) dias da abertura do ENVELOPE Nº 1 – DOCUMENTAÇÃO, para as certidões que não estabeleçam prazo de validade.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w:t>
      </w:r>
      <w:r w:rsidR="005F0803" w:rsidRPr="00DD64F2">
        <w:rPr>
          <w:rFonts w:ascii="Arial" w:hAnsi="Arial" w:cs="Arial"/>
          <w:b/>
          <w:sz w:val="20"/>
          <w:szCs w:val="20"/>
        </w:rPr>
        <w:t>4.</w:t>
      </w:r>
      <w:r w:rsidRPr="00DD64F2">
        <w:rPr>
          <w:rFonts w:ascii="Arial" w:hAnsi="Arial" w:cs="Arial"/>
          <w:b/>
          <w:sz w:val="20"/>
          <w:szCs w:val="20"/>
        </w:rPr>
        <w:t xml:space="preserve"> - Documentação Relativa </w:t>
      </w:r>
      <w:r w:rsidR="00814866" w:rsidRPr="00DD64F2">
        <w:rPr>
          <w:rFonts w:ascii="Arial" w:hAnsi="Arial" w:cs="Arial"/>
          <w:b/>
          <w:sz w:val="20"/>
          <w:szCs w:val="20"/>
        </w:rPr>
        <w:t>à</w:t>
      </w:r>
      <w:r w:rsidRPr="00DD64F2">
        <w:rPr>
          <w:rFonts w:ascii="Arial" w:hAnsi="Arial" w:cs="Arial"/>
          <w:b/>
          <w:sz w:val="20"/>
          <w:szCs w:val="20"/>
        </w:rPr>
        <w:t xml:space="preserve"> Regularidade Trabalhista: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Pr="00DD64F2">
        <w:rPr>
          <w:rFonts w:ascii="Arial" w:hAnsi="Arial" w:cs="Arial"/>
          <w:sz w:val="20"/>
          <w:szCs w:val="20"/>
        </w:rPr>
        <w:t>.1 - Prova de Regularidade Trabalhista, nos termos da Lei 12.440/2011.</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00F44F81" w:rsidRPr="00DD64F2">
        <w:rPr>
          <w:rFonts w:ascii="Arial" w:hAnsi="Arial" w:cs="Arial"/>
          <w:sz w:val="20"/>
          <w:szCs w:val="20"/>
        </w:rPr>
        <w:t xml:space="preserve">.2 - DECLARAÇÃO da Empresa de que não possui em seu quadro, trabalhadores menores de18 </w:t>
      </w:r>
      <w:proofErr w:type="gramStart"/>
      <w:r w:rsidR="00F44F81" w:rsidRPr="00DD64F2">
        <w:rPr>
          <w:rFonts w:ascii="Arial" w:hAnsi="Arial" w:cs="Arial"/>
          <w:sz w:val="20"/>
          <w:szCs w:val="20"/>
        </w:rPr>
        <w:t>a</w:t>
      </w:r>
      <w:proofErr w:type="gramEnd"/>
      <w:r w:rsidR="00F44F81" w:rsidRPr="00DD64F2">
        <w:rPr>
          <w:rFonts w:ascii="Arial" w:hAnsi="Arial" w:cs="Arial"/>
          <w:sz w:val="20"/>
          <w:szCs w:val="20"/>
        </w:rPr>
        <w:t xml:space="preserve"> 14 anos, conforme dispõe o inciso XXXIII do Art. 7º da Constituição Federal.</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5.</w:t>
      </w:r>
      <w:r w:rsidR="00F44F81" w:rsidRPr="00DD64F2">
        <w:rPr>
          <w:rFonts w:ascii="Arial" w:hAnsi="Arial" w:cs="Arial"/>
          <w:sz w:val="20"/>
          <w:szCs w:val="20"/>
        </w:rPr>
        <w:t xml:space="preserve"> - Serão consideradas inabilitadas as licitantes que deixarem de apresentar qualquer um dos documentos exigidos acima.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6.</w:t>
      </w:r>
      <w:r w:rsidR="005F0803" w:rsidRPr="00DD64F2">
        <w:rPr>
          <w:rFonts w:ascii="Arial" w:hAnsi="Arial" w:cs="Arial"/>
          <w:sz w:val="20"/>
          <w:szCs w:val="20"/>
        </w:rPr>
        <w:t>6.</w:t>
      </w:r>
      <w:r w:rsidRPr="00DD64F2">
        <w:rPr>
          <w:rFonts w:ascii="Arial" w:hAnsi="Arial" w:cs="Arial"/>
          <w:sz w:val="20"/>
          <w:szCs w:val="20"/>
        </w:rPr>
        <w:t xml:space="preserve"> - A licitante que for isenta do cumprimento de alguma das exigências </w:t>
      </w:r>
      <w:proofErr w:type="spellStart"/>
      <w:r w:rsidRPr="00DD64F2">
        <w:rPr>
          <w:rFonts w:ascii="Arial" w:hAnsi="Arial" w:cs="Arial"/>
          <w:sz w:val="20"/>
          <w:szCs w:val="20"/>
        </w:rPr>
        <w:t>habilitatórias</w:t>
      </w:r>
      <w:proofErr w:type="spellEnd"/>
      <w:r w:rsidRPr="00DD64F2">
        <w:rPr>
          <w:rFonts w:ascii="Arial" w:hAnsi="Arial" w:cs="Arial"/>
          <w:sz w:val="20"/>
          <w:szCs w:val="20"/>
        </w:rPr>
        <w:t>, deverá apresentar cópia autenticada do ato ou Decreto ou publicação em imprensa oficial, concedendo a isenção;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7.</w:t>
      </w:r>
      <w:r w:rsidRPr="00DD64F2">
        <w:rPr>
          <w:rFonts w:ascii="Arial" w:hAnsi="Arial" w:cs="Arial"/>
          <w:sz w:val="20"/>
          <w:szCs w:val="20"/>
        </w:rPr>
        <w:t xml:space="preserve"> - Não serão aceitos protocolos de entrega ou solicitação de documento em substituição aos documentos requeridos no presente Edital e seus Anexos.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8.</w:t>
      </w:r>
      <w:r w:rsidR="00B4395E" w:rsidRPr="00DD64F2">
        <w:rPr>
          <w:rFonts w:ascii="Arial" w:hAnsi="Arial" w:cs="Arial"/>
          <w:sz w:val="20"/>
          <w:szCs w:val="20"/>
        </w:rPr>
        <w:t xml:space="preserve"> - Os</w:t>
      </w:r>
      <w:r w:rsidRPr="00DD64F2">
        <w:rPr>
          <w:rFonts w:ascii="Arial" w:hAnsi="Arial" w:cs="Arial"/>
          <w:sz w:val="20"/>
          <w:szCs w:val="20"/>
        </w:rPr>
        <w:t xml:space="preserve"> documentos poderão ser apresentados em original,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9.</w:t>
      </w:r>
      <w:r w:rsidRPr="00DD64F2">
        <w:rPr>
          <w:rFonts w:ascii="Arial" w:hAnsi="Arial" w:cs="Arial"/>
          <w:sz w:val="20"/>
          <w:szCs w:val="20"/>
        </w:rPr>
        <w:t xml:space="preserve"> - As empresas estrangeiras não estabelecidas no Brasil terão que anexar:</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0.</w:t>
      </w:r>
      <w:r w:rsidR="005A05E7" w:rsidRPr="00DD64F2">
        <w:rPr>
          <w:rFonts w:ascii="Arial" w:hAnsi="Arial" w:cs="Arial"/>
          <w:sz w:val="20"/>
          <w:szCs w:val="20"/>
        </w:rPr>
        <w:t xml:space="preserve"> - </w:t>
      </w:r>
      <w:r w:rsidRPr="00DD64F2">
        <w:rPr>
          <w:rFonts w:ascii="Arial" w:hAnsi="Arial" w:cs="Arial"/>
          <w:sz w:val="20"/>
          <w:szCs w:val="20"/>
        </w:rPr>
        <w:t>Com</w:t>
      </w:r>
      <w:r w:rsidR="00B4395E" w:rsidRPr="00DD64F2">
        <w:rPr>
          <w:rFonts w:ascii="Arial" w:hAnsi="Arial" w:cs="Arial"/>
          <w:sz w:val="20"/>
          <w:szCs w:val="20"/>
        </w:rPr>
        <w:t xml:space="preserve">provação, pelos meios usuais no país de </w:t>
      </w:r>
      <w:r w:rsidRPr="00DD64F2">
        <w:rPr>
          <w:rFonts w:ascii="Arial" w:hAnsi="Arial" w:cs="Arial"/>
          <w:sz w:val="20"/>
          <w:szCs w:val="20"/>
        </w:rPr>
        <w:t>origem da Licitante, de sua regularidade jurídico/fiscal;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1.</w:t>
      </w:r>
      <w:r w:rsidRPr="00DD64F2">
        <w:rPr>
          <w:rFonts w:ascii="Arial" w:hAnsi="Arial" w:cs="Arial"/>
          <w:sz w:val="20"/>
          <w:szCs w:val="20"/>
        </w:rPr>
        <w:t xml:space="preserve"> - Demonstrativos financeiros e contábeis, a fim de comprovar que a Licitante tem a capacidade financeira necessária para executar o Contrato;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2.</w:t>
      </w:r>
      <w:r w:rsidRPr="00DD64F2">
        <w:rPr>
          <w:rFonts w:ascii="Arial" w:hAnsi="Arial" w:cs="Arial"/>
          <w:sz w:val="20"/>
          <w:szCs w:val="20"/>
        </w:rPr>
        <w:t xml:space="preserve"> - A </w:t>
      </w:r>
      <w:r w:rsidR="000F030E" w:rsidRPr="00DD64F2">
        <w:rPr>
          <w:rFonts w:ascii="Arial" w:hAnsi="Arial" w:cs="Arial"/>
          <w:sz w:val="20"/>
          <w:szCs w:val="20"/>
        </w:rPr>
        <w:t>Comissão Permanente</w:t>
      </w:r>
      <w:r w:rsidRPr="00DD64F2">
        <w:rPr>
          <w:rFonts w:ascii="Arial" w:hAnsi="Arial" w:cs="Arial"/>
          <w:sz w:val="20"/>
          <w:szCs w:val="20"/>
        </w:rPr>
        <w:t xml:space="preserve"> de Licitação reserva-se o direito de solicitar cópias dos documentos constitutivos da licitante a fim de confirmar a sua nacionalidade.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3.</w:t>
      </w:r>
      <w:r w:rsidR="00B4395E" w:rsidRPr="00DD64F2">
        <w:rPr>
          <w:rFonts w:ascii="Arial" w:hAnsi="Arial" w:cs="Arial"/>
          <w:sz w:val="20"/>
          <w:szCs w:val="20"/>
        </w:rPr>
        <w:t xml:space="preserve"> - Os documentos apresentados com a</w:t>
      </w:r>
      <w:r w:rsidRPr="00DD64F2">
        <w:rPr>
          <w:rFonts w:ascii="Arial" w:hAnsi="Arial" w:cs="Arial"/>
          <w:sz w:val="20"/>
          <w:szCs w:val="20"/>
        </w:rPr>
        <w:t xml:space="preserve"> va</w:t>
      </w:r>
      <w:r w:rsidR="005F0803" w:rsidRPr="00DD64F2">
        <w:rPr>
          <w:rFonts w:ascii="Arial" w:hAnsi="Arial" w:cs="Arial"/>
          <w:sz w:val="20"/>
          <w:szCs w:val="20"/>
        </w:rPr>
        <w:t>lidade expirada</w:t>
      </w:r>
      <w:r w:rsidR="005A05E7" w:rsidRPr="00DD64F2">
        <w:rPr>
          <w:rFonts w:ascii="Arial" w:hAnsi="Arial" w:cs="Arial"/>
          <w:sz w:val="20"/>
          <w:szCs w:val="20"/>
        </w:rPr>
        <w:t xml:space="preserve"> acarretarão a </w:t>
      </w:r>
      <w:r w:rsidRPr="00DD64F2">
        <w:rPr>
          <w:rFonts w:ascii="Arial" w:hAnsi="Arial" w:cs="Arial"/>
          <w:sz w:val="20"/>
          <w:szCs w:val="20"/>
        </w:rPr>
        <w:t>inabilitação do proponente. Os documentos que não possuírem prazo de validade, somente serão aceitos com data não excedente a 90 (noventa) dias, da expedição, ressalvada a hipótese da licitante comprovar que o documento tem prazo de validade superior ao convencionado, mediante juntada da norma legal pertinente.</w:t>
      </w:r>
    </w:p>
    <w:p w:rsidR="004F5AF7" w:rsidRPr="00DD64F2" w:rsidRDefault="00F44F81" w:rsidP="005F0803">
      <w:pPr>
        <w:spacing w:before="240" w:after="0" w:line="240" w:lineRule="auto"/>
        <w:ind w:firstLine="2268"/>
        <w:jc w:val="both"/>
        <w:rPr>
          <w:rFonts w:ascii="Helvetica" w:hAnsi="Helvetica" w:cs="Helvetica"/>
          <w:sz w:val="20"/>
          <w:szCs w:val="20"/>
        </w:rPr>
      </w:pPr>
      <w:r w:rsidRPr="00DD64F2">
        <w:rPr>
          <w:rFonts w:ascii="Arial" w:hAnsi="Arial" w:cs="Arial"/>
          <w:sz w:val="20"/>
          <w:szCs w:val="20"/>
        </w:rPr>
        <w:t>6.1</w:t>
      </w:r>
      <w:r w:rsidR="005F0803" w:rsidRPr="00DD64F2">
        <w:rPr>
          <w:rFonts w:ascii="Arial" w:hAnsi="Arial" w:cs="Arial"/>
          <w:sz w:val="20"/>
          <w:szCs w:val="20"/>
        </w:rPr>
        <w:t>4.</w:t>
      </w:r>
      <w:r w:rsidRPr="00DD64F2">
        <w:rPr>
          <w:rFonts w:ascii="Arial" w:hAnsi="Arial" w:cs="Arial"/>
          <w:sz w:val="20"/>
          <w:szCs w:val="20"/>
        </w:rPr>
        <w:t xml:space="preserve"> - Caso não compareça ao ato de abertura o representante legal da empresa, somente o preposto, devidamente credenciado, poderá manifestar-se na licitação.</w:t>
      </w:r>
    </w:p>
    <w:p w:rsidR="004F5AF7" w:rsidRPr="00DD64F2" w:rsidRDefault="004F5AF7" w:rsidP="005F0803">
      <w:pPr>
        <w:spacing w:before="240" w:after="0"/>
        <w:ind w:firstLine="2268"/>
        <w:jc w:val="both"/>
        <w:rPr>
          <w:rFonts w:ascii="Helvetica" w:hAnsi="Helvetica" w:cs="Helvetica"/>
          <w:sz w:val="20"/>
          <w:szCs w:val="20"/>
        </w:rPr>
      </w:pPr>
      <w:r w:rsidRPr="00DD64F2">
        <w:rPr>
          <w:rFonts w:ascii="Helvetica" w:hAnsi="Helvetica" w:cs="Helvetica"/>
          <w:b/>
          <w:sz w:val="20"/>
          <w:szCs w:val="20"/>
        </w:rPr>
        <w:t>7. DA PROPOSTA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7.1 O envelope n.º 02 – “PROPOSTA” deverá conter a proposta, com:</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a) As propostas deverão ser apresentadas datilografadas ou digitadas em papel timbrado da empresa proponente em 01(uma) via, sem emendas, rasuras ou entrelinhas, devidamente datadas e assinadas, pelo seu representante legal fazendo referência ao número e modalidade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b) Não serão consideradas as propostas enviadas vias e-mail, telegramas ou fac-símile;</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c) Na proposta deve constar:</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1. Nome, razão social, endereço da empresa e número do Cadastro Nacional de Pessoas Jurídicas, no Ministério da Fazenda – CNPJ do Ministério da Fazenda;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2. Nome, RG, CPF, endereço residencial, estado civil e nacionalidade do responsável pela assinatura do Contrato;</w:t>
      </w:r>
    </w:p>
    <w:p w:rsidR="000F030E"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d) </w:t>
      </w:r>
      <w:proofErr w:type="gramStart"/>
      <w:r w:rsidRPr="00491B07">
        <w:rPr>
          <w:rFonts w:ascii="Arial" w:hAnsi="Arial" w:cs="Arial"/>
          <w:sz w:val="20"/>
          <w:szCs w:val="20"/>
        </w:rPr>
        <w:t>Deverá constar</w:t>
      </w:r>
      <w:proofErr w:type="gramEnd"/>
      <w:r w:rsidRPr="00491B07">
        <w:rPr>
          <w:rFonts w:ascii="Arial" w:hAnsi="Arial" w:cs="Arial"/>
          <w:sz w:val="20"/>
          <w:szCs w:val="20"/>
        </w:rPr>
        <w:t xml:space="preserve"> no envelope proposta, os seguintes documentos:</w:t>
      </w:r>
    </w:p>
    <w:p w:rsidR="00A51F79"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1. </w:t>
      </w:r>
      <w:r w:rsidR="00A51F79" w:rsidRPr="00491B07">
        <w:rPr>
          <w:rFonts w:ascii="Arial" w:hAnsi="Arial" w:cs="Arial"/>
          <w:sz w:val="20"/>
          <w:szCs w:val="20"/>
        </w:rPr>
        <w:t>ANEXO I</w:t>
      </w:r>
      <w:r w:rsidR="00491B07" w:rsidRPr="00491B07">
        <w:rPr>
          <w:rFonts w:ascii="Arial" w:hAnsi="Arial" w:cs="Arial"/>
          <w:sz w:val="20"/>
          <w:szCs w:val="20"/>
        </w:rPr>
        <w:t>II</w:t>
      </w:r>
      <w:r w:rsidR="00A51F79" w:rsidRPr="00491B07">
        <w:rPr>
          <w:rFonts w:ascii="Arial" w:hAnsi="Arial" w:cs="Arial"/>
          <w:sz w:val="20"/>
          <w:szCs w:val="20"/>
        </w:rPr>
        <w:t xml:space="preserve"> – DECLARAÇÃO DE CONFORMIDADE;</w:t>
      </w:r>
    </w:p>
    <w:p w:rsidR="000F030E" w:rsidRPr="00491B07" w:rsidRDefault="00491B07" w:rsidP="005F0803">
      <w:pPr>
        <w:spacing w:before="240" w:after="0" w:line="240" w:lineRule="auto"/>
        <w:ind w:firstLine="2268"/>
        <w:jc w:val="both"/>
        <w:rPr>
          <w:rFonts w:ascii="Arial" w:hAnsi="Arial" w:cs="Arial"/>
          <w:sz w:val="20"/>
          <w:szCs w:val="20"/>
        </w:rPr>
      </w:pPr>
      <w:r>
        <w:rPr>
          <w:rFonts w:ascii="Arial" w:hAnsi="Arial" w:cs="Arial"/>
          <w:sz w:val="20"/>
          <w:szCs w:val="20"/>
        </w:rPr>
        <w:lastRenderedPageBreak/>
        <w:t xml:space="preserve">2. </w:t>
      </w:r>
      <w:r w:rsidR="000F030E" w:rsidRPr="00491B07">
        <w:rPr>
          <w:rFonts w:ascii="Arial" w:hAnsi="Arial" w:cs="Arial"/>
          <w:sz w:val="20"/>
          <w:szCs w:val="20"/>
        </w:rPr>
        <w:t xml:space="preserve">ANEXO </w:t>
      </w:r>
      <w:r w:rsidR="00CB03D7" w:rsidRPr="00491B07">
        <w:rPr>
          <w:rFonts w:ascii="Arial" w:hAnsi="Arial" w:cs="Arial"/>
          <w:sz w:val="20"/>
          <w:szCs w:val="20"/>
        </w:rPr>
        <w:t>IV</w:t>
      </w:r>
      <w:r w:rsidR="000F030E" w:rsidRPr="00491B07">
        <w:rPr>
          <w:rFonts w:ascii="Arial" w:hAnsi="Arial" w:cs="Arial"/>
          <w:sz w:val="20"/>
          <w:szCs w:val="20"/>
        </w:rPr>
        <w:t xml:space="preserve"> - CARTA DE APRESENTAÇÃO DA PROPOSTA, contendo o valor </w:t>
      </w:r>
      <w:r w:rsidR="00462CE9" w:rsidRPr="00491B07">
        <w:rPr>
          <w:rFonts w:ascii="Arial" w:hAnsi="Arial" w:cs="Arial"/>
          <w:sz w:val="20"/>
          <w:szCs w:val="20"/>
        </w:rPr>
        <w:t>ofertado para a concessão dos imóveis</w:t>
      </w:r>
      <w:r w:rsidR="00590742" w:rsidRPr="00491B07">
        <w:rPr>
          <w:rFonts w:ascii="Arial" w:hAnsi="Arial" w:cs="Arial"/>
          <w:sz w:val="20"/>
          <w:szCs w:val="20"/>
        </w:rPr>
        <w:t xml:space="preserve">, </w:t>
      </w:r>
      <w:r w:rsidR="000F030E" w:rsidRPr="00491B07">
        <w:rPr>
          <w:rFonts w:ascii="Arial" w:hAnsi="Arial" w:cs="Arial"/>
          <w:sz w:val="20"/>
          <w:szCs w:val="20"/>
        </w:rPr>
        <w:t>já incluídos todos os componentes de custos, tais como tributos, encargos sociais, transporte, etc., sem cláusula de reajuste</w:t>
      </w:r>
      <w:r w:rsidRPr="00491B07">
        <w:rPr>
          <w:rFonts w:ascii="Arial" w:hAnsi="Arial" w:cs="Arial"/>
          <w:sz w:val="20"/>
          <w:szCs w:val="20"/>
        </w:rPr>
        <w:t xml:space="preserve">, </w:t>
      </w:r>
      <w:r w:rsidRPr="00491B07">
        <w:rPr>
          <w:rFonts w:ascii="Arial" w:hAnsi="Arial" w:cs="Arial"/>
          <w:b/>
          <w:sz w:val="20"/>
          <w:szCs w:val="20"/>
        </w:rPr>
        <w:t>conforme Termo de Referência – Anexo V</w:t>
      </w:r>
      <w:r w:rsidR="000F030E" w:rsidRPr="00491B07">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e) O preço unitário e total grafado em algarismos e, preço global da proposta em algarismos e por extenso. O referido preço deverá ser cotado com 02 (duas) casas decimais, ficando estabelecido que em caso de divergência, prevalecerá o último</w:t>
      </w:r>
      <w:r w:rsidRPr="00DD64F2">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f) O prazo de sua validade, não inferior a 60 (sessenta) dias, será contado da data da abertura dos envelopes - propostas da licitação (envelope nº 2). Em caso de omissão considerar-se-á como aceito o prazo mínimo ora estabelecido;</w:t>
      </w:r>
    </w:p>
    <w:p w:rsidR="000F030E" w:rsidRPr="00DD64F2" w:rsidRDefault="00462CE9"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g</w:t>
      </w:r>
      <w:r w:rsidR="000F030E" w:rsidRPr="00DD64F2">
        <w:rPr>
          <w:rFonts w:ascii="Arial" w:hAnsi="Arial" w:cs="Arial"/>
          <w:sz w:val="20"/>
          <w:szCs w:val="20"/>
        </w:rPr>
        <w:t>) Em nenhuma hipótese e sob qualquer fundament</w:t>
      </w:r>
      <w:r w:rsidR="00491B07">
        <w:rPr>
          <w:rFonts w:ascii="Arial" w:hAnsi="Arial" w:cs="Arial"/>
          <w:sz w:val="20"/>
          <w:szCs w:val="20"/>
        </w:rPr>
        <w:t>o serão aceitas propostas após a</w:t>
      </w:r>
      <w:r w:rsidR="000F030E" w:rsidRPr="00DD64F2">
        <w:rPr>
          <w:rFonts w:ascii="Arial" w:hAnsi="Arial" w:cs="Arial"/>
          <w:sz w:val="20"/>
          <w:szCs w:val="20"/>
        </w:rPr>
        <w:t xml:space="preserve"> hora fixada para o início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7.2 Os preços já deverão estar onerados dos impostos e deduzidos de eventuais descontos ou vantagens.</w:t>
      </w:r>
    </w:p>
    <w:p w:rsidR="00303EDC" w:rsidRPr="00DD64F2" w:rsidRDefault="00303EDC"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8. DO PROCEDIMENTO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8.1 Recebidos os envelopes, na data e horário designados, a Comissão de Licitações passará à apreciação da fase de habilitação;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8.2 Abertos cada um dos envelopes, os documentos serão rubricados pelos membros da Comissão de Licitações e pelos licitantes presentes.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8.3 A seguir, a Comissão de Licitações, se, se julgar em condições, decidirá sobre a habilitação dos concorrentes, considerando-se automaticamente inabilitado aquele que deixar de apresentar qualquer dos documentos exigidos.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8.4 Ao declarado inabilitado, será devolvido, fechado, o envelope da proposta, contra recibo ou mediante consignação em ata, se não tiver o licitante representante autorizado presente;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8.5 A seguir, a Comissão de Licitações abrirá os envelopes de propostas, rubricando cada folha e colhendo a rubrica dos licitantes presentes, que poderão examinar as propostas.</w:t>
      </w:r>
    </w:p>
    <w:p w:rsidR="000F030E" w:rsidRPr="00DD64F2" w:rsidRDefault="000F030E" w:rsidP="00462CE9">
      <w:pPr>
        <w:spacing w:before="240" w:after="0" w:line="240" w:lineRule="auto"/>
        <w:ind w:firstLine="2268"/>
        <w:jc w:val="both"/>
        <w:rPr>
          <w:rFonts w:ascii="Helvetica" w:hAnsi="Helvetica" w:cs="Helvetica"/>
          <w:sz w:val="20"/>
          <w:szCs w:val="20"/>
        </w:rPr>
      </w:pPr>
      <w:proofErr w:type="gramStart"/>
      <w:r w:rsidRPr="00DD64F2">
        <w:rPr>
          <w:rFonts w:ascii="Helvetica" w:hAnsi="Helvetica" w:cs="Helvetica"/>
          <w:sz w:val="20"/>
          <w:szCs w:val="20"/>
        </w:rPr>
        <w:t>8.6 Nenhum</w:t>
      </w:r>
      <w:proofErr w:type="gramEnd"/>
      <w:r w:rsidRPr="00DD64F2">
        <w:rPr>
          <w:rFonts w:ascii="Helvetica" w:hAnsi="Helvetica" w:cs="Helvetica"/>
          <w:sz w:val="20"/>
          <w:szCs w:val="20"/>
        </w:rPr>
        <w:t xml:space="preserve"> adendo será admitido nesta fase.</w:t>
      </w:r>
    </w:p>
    <w:p w:rsidR="00185CEB" w:rsidRPr="00DD64F2" w:rsidRDefault="00185CEB"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9. DO JULGAMENTO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9.1 Ficam estabelecidos, como critérios de julgamento</w:t>
      </w:r>
      <w:r w:rsidR="005A05E7" w:rsidRPr="00DD64F2">
        <w:rPr>
          <w:rFonts w:ascii="Helvetica" w:hAnsi="Helvetica" w:cs="Helvetica"/>
          <w:sz w:val="20"/>
          <w:szCs w:val="20"/>
        </w:rPr>
        <w:t xml:space="preserve"> das propostas, no interesse do</w:t>
      </w:r>
      <w:r w:rsidRPr="00DD64F2">
        <w:rPr>
          <w:rFonts w:ascii="Helvetica" w:hAnsi="Helvetica" w:cs="Helvetica"/>
          <w:sz w:val="20"/>
          <w:szCs w:val="20"/>
        </w:rPr>
        <w:t xml:space="preserve"> serviço público, as condições de </w:t>
      </w:r>
      <w:r w:rsidRPr="00DD64F2">
        <w:rPr>
          <w:rFonts w:ascii="Helvetica" w:hAnsi="Helvetica" w:cs="Helvetica"/>
          <w:b/>
          <w:sz w:val="20"/>
          <w:szCs w:val="20"/>
        </w:rPr>
        <w:t>M</w:t>
      </w:r>
      <w:r w:rsidR="00462CE9" w:rsidRPr="00DD64F2">
        <w:rPr>
          <w:rFonts w:ascii="Helvetica" w:hAnsi="Helvetica" w:cs="Helvetica"/>
          <w:b/>
          <w:sz w:val="20"/>
          <w:szCs w:val="20"/>
        </w:rPr>
        <w:t>AIOR OFERTA</w:t>
      </w:r>
      <w:r w:rsidRPr="00DD64F2">
        <w:rPr>
          <w:rFonts w:ascii="Helvetica" w:hAnsi="Helvetica" w:cs="Helvetica"/>
          <w:sz w:val="20"/>
          <w:szCs w:val="20"/>
        </w:rPr>
        <w:t xml:space="preserve">, prazo de validade da proposta, e outros critérios da Comissão de Licitações, devidamente justificados, relativos ao objeto do presente Edital, na escolha da proposta mais vantajosa para o Município de </w:t>
      </w:r>
      <w:proofErr w:type="spellStart"/>
      <w:proofErr w:type="gramStart"/>
      <w:r w:rsidR="00305C47" w:rsidRPr="00DD64F2">
        <w:rPr>
          <w:rFonts w:ascii="Helvetica" w:hAnsi="Helvetica" w:cs="Helvetica"/>
          <w:sz w:val="20"/>
          <w:szCs w:val="20"/>
        </w:rPr>
        <w:t>Aramina</w:t>
      </w:r>
      <w:proofErr w:type="spellEnd"/>
      <w:r w:rsidRPr="00DD64F2">
        <w:rPr>
          <w:rFonts w:ascii="Helvetica" w:hAnsi="Helvetica" w:cs="Helvetica"/>
          <w:sz w:val="20"/>
          <w:szCs w:val="20"/>
        </w:rPr>
        <w:t xml:space="preserve"> -SP</w:t>
      </w:r>
      <w:proofErr w:type="gramEnd"/>
      <w:r w:rsidRPr="00DD64F2">
        <w:rPr>
          <w:rFonts w:ascii="Helvetica" w:hAnsi="Helvetica" w:cs="Helvetica"/>
          <w:sz w:val="20"/>
          <w:szCs w:val="20"/>
        </w:rPr>
        <w:t>;</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9.2 As propostas serão inicialmente ordenadas em ordem </w:t>
      </w:r>
      <w:r w:rsidR="00462CE9" w:rsidRPr="00DD64F2">
        <w:rPr>
          <w:rFonts w:ascii="Helvetica" w:hAnsi="Helvetica" w:cs="Helvetica"/>
          <w:sz w:val="20"/>
          <w:szCs w:val="20"/>
        </w:rPr>
        <w:t>de</w:t>
      </w:r>
      <w:r w:rsidRPr="00DD64F2">
        <w:rPr>
          <w:rFonts w:ascii="Helvetica" w:hAnsi="Helvetica" w:cs="Helvetica"/>
          <w:sz w:val="20"/>
          <w:szCs w:val="20"/>
        </w:rPr>
        <w:t xml:space="preserve">crescente do </w:t>
      </w:r>
      <w:r w:rsidR="00462CE9" w:rsidRPr="00DD64F2">
        <w:rPr>
          <w:rFonts w:ascii="Helvetica" w:hAnsi="Helvetica" w:cs="Helvetica"/>
          <w:sz w:val="20"/>
          <w:szCs w:val="20"/>
        </w:rPr>
        <w:t>valor</w:t>
      </w:r>
      <w:r w:rsidRPr="00DD64F2">
        <w:rPr>
          <w:rFonts w:ascii="Helvetica" w:hAnsi="Helvetica" w:cs="Helvetica"/>
          <w:sz w:val="20"/>
          <w:szCs w:val="20"/>
        </w:rPr>
        <w:t xml:space="preserve"> proposto, ou seja, será provisoriamente classificada em primeiro lugar a proposta com m</w:t>
      </w:r>
      <w:r w:rsidR="00462CE9" w:rsidRPr="00DD64F2">
        <w:rPr>
          <w:rFonts w:ascii="Helvetica" w:hAnsi="Helvetica" w:cs="Helvetica"/>
          <w:sz w:val="20"/>
          <w:szCs w:val="20"/>
        </w:rPr>
        <w:t>aior valor</w:t>
      </w:r>
      <w:r w:rsidRPr="00DD64F2">
        <w:rPr>
          <w:rFonts w:ascii="Helvetica" w:hAnsi="Helvetica" w:cs="Helvetica"/>
          <w:sz w:val="20"/>
          <w:szCs w:val="20"/>
        </w:rPr>
        <w:t xml:space="preserve"> e assim sucessivamente.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9.3 Com base nessa ordem</w:t>
      </w:r>
      <w:proofErr w:type="gramStart"/>
      <w:r w:rsidRPr="00DD64F2">
        <w:rPr>
          <w:rFonts w:ascii="Helvetica" w:hAnsi="Helvetica" w:cs="Helvetica"/>
          <w:sz w:val="20"/>
          <w:szCs w:val="20"/>
        </w:rPr>
        <w:t>, será</w:t>
      </w:r>
      <w:proofErr w:type="gramEnd"/>
      <w:r w:rsidRPr="00DD64F2">
        <w:rPr>
          <w:rFonts w:ascii="Helvetica" w:hAnsi="Helvetica" w:cs="Helvetica"/>
          <w:sz w:val="20"/>
          <w:szCs w:val="20"/>
        </w:rPr>
        <w:t xml:space="preserve"> verificada a ocorrência da situação de empate legal, prevista no art. 44 da Lei Complementar nº 123/06, em que as propostas apresentadas </w:t>
      </w:r>
      <w:r w:rsidRPr="00DD64F2">
        <w:rPr>
          <w:rFonts w:ascii="Helvetica" w:hAnsi="Helvetica" w:cs="Helvetica"/>
          <w:sz w:val="20"/>
          <w:szCs w:val="20"/>
        </w:rPr>
        <w:lastRenderedPageBreak/>
        <w:t>pelas Microempresas ou</w:t>
      </w:r>
      <w:r w:rsidR="005A05E7" w:rsidRPr="00DD64F2">
        <w:rPr>
          <w:rFonts w:ascii="Helvetica" w:hAnsi="Helvetica" w:cs="Helvetica"/>
          <w:sz w:val="20"/>
          <w:szCs w:val="20"/>
        </w:rPr>
        <w:t xml:space="preserve"> </w:t>
      </w:r>
      <w:r w:rsidRPr="00DD64F2">
        <w:rPr>
          <w:rFonts w:ascii="Helvetica" w:hAnsi="Helvetica" w:cs="Helvetica"/>
          <w:sz w:val="20"/>
          <w:szCs w:val="20"/>
        </w:rPr>
        <w:t>Empresas de Pequeno Porte sejam iguais ou até 10% (dez por cento) superiores à proposta mais bem classificada.</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9.3.1 O prazo para apresentação de nova proposta será de </w:t>
      </w:r>
      <w:proofErr w:type="gramStart"/>
      <w:r w:rsidRPr="00DD64F2">
        <w:rPr>
          <w:rFonts w:ascii="Helvetica" w:hAnsi="Helvetica" w:cs="Helvetica"/>
          <w:sz w:val="20"/>
          <w:szCs w:val="20"/>
        </w:rPr>
        <w:t>2</w:t>
      </w:r>
      <w:proofErr w:type="gramEnd"/>
      <w:r w:rsidRPr="00DD64F2">
        <w:rPr>
          <w:rFonts w:ascii="Helvetica" w:hAnsi="Helvetica" w:cs="Helvetica"/>
          <w:sz w:val="20"/>
          <w:szCs w:val="20"/>
        </w:rPr>
        <w:t xml:space="preserve"> (dois) dias úteis, contados da intimação da licitante, sob pena de decadência do direito de inovar em seu preço.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9.4 Na hipótese da não contratação nos termos previstos no caput do artigo 45 da Lei Complementar nº 123/06, o objeto licitado será adjudicado em favor da proposta originalmente vencedora do certame.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9.5 Em caso de empate de duas ou mais propostas, </w:t>
      </w:r>
      <w:proofErr w:type="gramStart"/>
      <w:r w:rsidRPr="00DD64F2">
        <w:rPr>
          <w:rFonts w:ascii="Helvetica" w:hAnsi="Helvetica" w:cs="Helvetica"/>
          <w:sz w:val="20"/>
          <w:szCs w:val="20"/>
        </w:rPr>
        <w:t>obedecido o</w:t>
      </w:r>
      <w:proofErr w:type="gramEnd"/>
      <w:r w:rsidRPr="00DD64F2">
        <w:rPr>
          <w:rFonts w:ascii="Helvetica" w:hAnsi="Helvetica" w:cs="Helvetica"/>
          <w:sz w:val="20"/>
          <w:szCs w:val="20"/>
        </w:rPr>
        <w:t xml:space="preserve"> disposto no parágrafo 2° do artigo</w:t>
      </w:r>
      <w:r w:rsidR="00462CE9" w:rsidRPr="00DD64F2">
        <w:rPr>
          <w:rFonts w:ascii="Helvetica" w:hAnsi="Helvetica" w:cs="Helvetica"/>
          <w:sz w:val="20"/>
          <w:szCs w:val="20"/>
        </w:rPr>
        <w:t xml:space="preserve"> </w:t>
      </w:r>
      <w:r w:rsidRPr="00DD64F2">
        <w:rPr>
          <w:rFonts w:ascii="Helvetica" w:hAnsi="Helvetica" w:cs="Helvetica"/>
          <w:sz w:val="20"/>
          <w:szCs w:val="20"/>
        </w:rPr>
        <w:t>3° da Lei n. 8.666/93, será utilizado o sorteio, em ato público.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9.6 Verificando-se divergências entre o preço unitário e o total do item, </w:t>
      </w:r>
      <w:proofErr w:type="gramStart"/>
      <w:r w:rsidRPr="00DD64F2">
        <w:rPr>
          <w:rFonts w:ascii="Helvetica" w:hAnsi="Helvetica" w:cs="Helvetica"/>
          <w:sz w:val="20"/>
          <w:szCs w:val="20"/>
        </w:rPr>
        <w:t>prevalecerá</w:t>
      </w:r>
      <w:proofErr w:type="gramEnd"/>
      <w:r w:rsidRPr="00DD64F2">
        <w:rPr>
          <w:rFonts w:ascii="Helvetica" w:hAnsi="Helvetica" w:cs="Helvetica"/>
          <w:sz w:val="20"/>
          <w:szCs w:val="20"/>
        </w:rPr>
        <w:t xml:space="preserve"> o primeiro e entre o valor em algarismo e o valor por extenso, prevalecerá este último;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9.6.1 No caso de erro de multiplicação do preço unitário pela quantidade correspondente, o produto da multiplicação será retificado, mantendo-se inalterados o preço unitário e a quantidade;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9.6.2 No caso de erro de adição, a soma será retificada, mantendo-se inalteradas as parcelas;</w:t>
      </w:r>
    </w:p>
    <w:p w:rsidR="00123387"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9.7 O resultado do julgamento da documentação, das propostas e do julgamento dos recursos administrativos interpostos pelos licitantes, será publicado no </w:t>
      </w:r>
      <w:r w:rsidRPr="00DD64F2">
        <w:rPr>
          <w:rFonts w:ascii="Helvetica" w:hAnsi="Helvetica" w:cs="Helvetica"/>
          <w:i/>
          <w:sz w:val="20"/>
          <w:szCs w:val="20"/>
        </w:rPr>
        <w:t>hall</w:t>
      </w:r>
      <w:r w:rsidRPr="00DD64F2">
        <w:rPr>
          <w:rFonts w:ascii="Helvetica" w:hAnsi="Helvetica" w:cs="Helvetica"/>
          <w:sz w:val="20"/>
          <w:szCs w:val="20"/>
        </w:rPr>
        <w:t xml:space="preserve"> de entrada do prédio sede da Prefeitura Municipal, </w:t>
      </w:r>
      <w:r w:rsidR="0005025A" w:rsidRPr="00DD64F2">
        <w:rPr>
          <w:rFonts w:ascii="Helvetica" w:hAnsi="Helvetica" w:cs="Helvetica"/>
          <w:sz w:val="20"/>
          <w:szCs w:val="20"/>
        </w:rPr>
        <w:t xml:space="preserve">localizado </w:t>
      </w:r>
      <w:r w:rsidRPr="00DD64F2">
        <w:rPr>
          <w:rFonts w:ascii="Helvetica" w:hAnsi="Helvetica" w:cs="Helvetica"/>
          <w:sz w:val="20"/>
          <w:szCs w:val="20"/>
        </w:rPr>
        <w:t xml:space="preserve">na Rua </w:t>
      </w:r>
      <w:r w:rsidR="005A05E7" w:rsidRPr="00DD64F2">
        <w:rPr>
          <w:rFonts w:ascii="Helvetica" w:hAnsi="Helvetica" w:cs="Helvetica"/>
          <w:sz w:val="20"/>
          <w:szCs w:val="20"/>
        </w:rPr>
        <w:t>Dr. Bráulio de Andrade Junqueira</w:t>
      </w:r>
      <w:r w:rsidR="0005025A" w:rsidRPr="00DD64F2">
        <w:rPr>
          <w:rFonts w:ascii="Helvetica" w:hAnsi="Helvetica" w:cs="Helvetica"/>
          <w:sz w:val="20"/>
          <w:szCs w:val="20"/>
        </w:rPr>
        <w:t xml:space="preserve">, </w:t>
      </w:r>
      <w:r w:rsidR="005A05E7" w:rsidRPr="00DD64F2">
        <w:rPr>
          <w:rFonts w:ascii="Helvetica" w:hAnsi="Helvetica" w:cs="Helvetica"/>
          <w:sz w:val="20"/>
          <w:szCs w:val="20"/>
        </w:rPr>
        <w:t>795</w:t>
      </w:r>
      <w:r w:rsidR="0005025A" w:rsidRPr="00DD64F2">
        <w:rPr>
          <w:rFonts w:ascii="Helvetica" w:hAnsi="Helvetica" w:cs="Helvetica"/>
          <w:sz w:val="20"/>
          <w:szCs w:val="20"/>
        </w:rPr>
        <w:t xml:space="preserve">, Centro, </w:t>
      </w:r>
      <w:proofErr w:type="spellStart"/>
      <w:r w:rsidR="00305C47" w:rsidRPr="00DD64F2">
        <w:rPr>
          <w:rFonts w:ascii="Helvetica" w:hAnsi="Helvetica" w:cs="Helvetica"/>
          <w:sz w:val="20"/>
          <w:szCs w:val="20"/>
        </w:rPr>
        <w:t>Aramina</w:t>
      </w:r>
      <w:proofErr w:type="spellEnd"/>
      <w:r w:rsidR="0005025A" w:rsidRPr="00DD64F2">
        <w:rPr>
          <w:rFonts w:ascii="Helvetica" w:hAnsi="Helvetica" w:cs="Helvetica"/>
          <w:sz w:val="20"/>
          <w:szCs w:val="20"/>
        </w:rPr>
        <w:t xml:space="preserve"> - SP</w:t>
      </w:r>
      <w:r w:rsidRPr="00DD64F2">
        <w:rPr>
          <w:rFonts w:ascii="Helvetica" w:hAnsi="Helvetica" w:cs="Helvetica"/>
          <w:sz w:val="20"/>
          <w:szCs w:val="20"/>
        </w:rPr>
        <w:t xml:space="preserve">, e no Diário Oficial do </w:t>
      </w:r>
      <w:r w:rsidR="00462CE9" w:rsidRPr="00DD64F2">
        <w:rPr>
          <w:rFonts w:ascii="Helvetica" w:hAnsi="Helvetica" w:cs="Helvetica"/>
          <w:sz w:val="20"/>
          <w:szCs w:val="20"/>
        </w:rPr>
        <w:t>Município</w:t>
      </w:r>
      <w:r w:rsidRPr="00DD64F2">
        <w:rPr>
          <w:rFonts w:ascii="Helvetica" w:hAnsi="Helvetica" w:cs="Helvetica"/>
          <w:sz w:val="20"/>
          <w:szCs w:val="20"/>
        </w:rPr>
        <w:t>.</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10. DAS CONDIÇÕES DE PAGAMENTO</w:t>
      </w:r>
    </w:p>
    <w:p w:rsidR="00462CE9" w:rsidRPr="00DD64F2" w:rsidRDefault="0005025A" w:rsidP="00462CE9">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10.1. </w:t>
      </w:r>
      <w:r w:rsidR="00462CE9" w:rsidRPr="00DD64F2">
        <w:rPr>
          <w:rFonts w:ascii="Arial" w:hAnsi="Arial" w:cs="Arial"/>
          <w:color w:val="000000"/>
          <w:sz w:val="20"/>
          <w:szCs w:val="20"/>
        </w:rPr>
        <w:t xml:space="preserve">O pagamento será efetuado pelo concessionário até o dia 10 de cada mês, através de carnê de pagamento emitido em nome do vencedor pelo setor de </w:t>
      </w:r>
      <w:proofErr w:type="spellStart"/>
      <w:r w:rsidR="00462CE9" w:rsidRPr="00DD64F2">
        <w:rPr>
          <w:rFonts w:ascii="Arial" w:hAnsi="Arial" w:cs="Arial"/>
          <w:color w:val="000000"/>
          <w:sz w:val="20"/>
          <w:szCs w:val="20"/>
        </w:rPr>
        <w:t>lançadoria</w:t>
      </w:r>
      <w:proofErr w:type="spellEnd"/>
      <w:r w:rsidR="00462CE9" w:rsidRPr="00DD64F2">
        <w:rPr>
          <w:rFonts w:ascii="Arial" w:hAnsi="Arial" w:cs="Arial"/>
          <w:color w:val="000000"/>
          <w:sz w:val="20"/>
          <w:szCs w:val="20"/>
        </w:rPr>
        <w:t xml:space="preserve"> e cadastro.</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 xml:space="preserve">11. DAS </w:t>
      </w:r>
      <w:r w:rsidR="00462CE9" w:rsidRPr="00DD64F2">
        <w:rPr>
          <w:rFonts w:ascii="Helvetica" w:hAnsi="Helvetica" w:cs="Helvetica"/>
          <w:b/>
          <w:sz w:val="20"/>
          <w:szCs w:val="20"/>
        </w:rPr>
        <w:t>RECEITAS</w:t>
      </w:r>
    </w:p>
    <w:p w:rsidR="00462CE9" w:rsidRPr="00DD64F2" w:rsidRDefault="00123387" w:rsidP="00462CE9">
      <w:pPr>
        <w:spacing w:before="240" w:after="240"/>
        <w:ind w:firstLine="2268"/>
        <w:jc w:val="both"/>
        <w:rPr>
          <w:rFonts w:ascii="Arial" w:eastAsia="Arial" w:hAnsi="Arial" w:cs="Arial"/>
          <w:b/>
          <w:spacing w:val="1"/>
          <w:sz w:val="20"/>
          <w:szCs w:val="20"/>
        </w:rPr>
      </w:pPr>
      <w:r w:rsidRPr="00DD64F2">
        <w:rPr>
          <w:rFonts w:ascii="Helvetica" w:hAnsi="Helvetica" w:cs="Helvetica"/>
          <w:sz w:val="20"/>
          <w:szCs w:val="20"/>
        </w:rPr>
        <w:t xml:space="preserve">11.1. </w:t>
      </w:r>
      <w:r w:rsidR="00462CE9" w:rsidRPr="00DD64F2">
        <w:rPr>
          <w:rFonts w:ascii="Arial" w:eastAsia="Arial" w:hAnsi="Arial" w:cs="Arial"/>
          <w:spacing w:val="1"/>
          <w:sz w:val="20"/>
          <w:szCs w:val="20"/>
        </w:rPr>
        <w:t xml:space="preserve">A receita advinda da concessão dos imóveis será contabilizada na seguinte rubrica: </w:t>
      </w:r>
      <w:r w:rsidR="00462CE9" w:rsidRPr="00DD64F2">
        <w:rPr>
          <w:rFonts w:ascii="Arial" w:eastAsia="Arial" w:hAnsi="Arial" w:cs="Arial"/>
          <w:b/>
          <w:spacing w:val="1"/>
          <w:sz w:val="20"/>
          <w:szCs w:val="20"/>
        </w:rPr>
        <w:t>PODER EXECUTIVO – Aluguel de bens imóveis.</w:t>
      </w:r>
    </w:p>
    <w:p w:rsidR="00866D2A" w:rsidRPr="00DD64F2" w:rsidRDefault="00462CE9"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12</w:t>
      </w:r>
      <w:r w:rsidR="00590742" w:rsidRPr="00DD64F2">
        <w:rPr>
          <w:rFonts w:ascii="Helvetica" w:hAnsi="Helvetica" w:cs="Helvetica"/>
          <w:b/>
          <w:sz w:val="20"/>
          <w:szCs w:val="20"/>
        </w:rPr>
        <w:t xml:space="preserve">. </w:t>
      </w:r>
      <w:r w:rsidR="00866D2A" w:rsidRPr="00DD64F2">
        <w:rPr>
          <w:rFonts w:ascii="Helvetica" w:hAnsi="Helvetica" w:cs="Helvetica"/>
          <w:b/>
          <w:sz w:val="20"/>
          <w:szCs w:val="20"/>
        </w:rPr>
        <w:t>DAS OBRIGAÇÕES E DAS PENALIDADES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.1 - A licitante vencedora fica sujeita às disposições dos art. 86 e 87 da lei no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.2 - À licitante vencedora que se tornar inadimplente pela falta de execução total ou parcial das obrigações objeto do contrato, será aplicada uma ou mais das seguintes penalidades: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Advertência;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b) Multa;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c) Suspensão temporária de participar em licitação e impedimento de contratar com o Município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por prazo </w:t>
      </w:r>
      <w:r w:rsidR="001A2C04" w:rsidRPr="00DD64F2">
        <w:rPr>
          <w:rFonts w:ascii="Arial" w:hAnsi="Arial" w:cs="Arial"/>
          <w:sz w:val="20"/>
          <w:szCs w:val="20"/>
        </w:rPr>
        <w:t xml:space="preserve">de </w:t>
      </w:r>
      <w:r w:rsidRPr="00DD64F2">
        <w:rPr>
          <w:rFonts w:ascii="Arial" w:hAnsi="Arial" w:cs="Arial"/>
          <w:sz w:val="20"/>
          <w:szCs w:val="20"/>
        </w:rPr>
        <w:t>02 (dois) anos;</w:t>
      </w:r>
    </w:p>
    <w:p w:rsidR="001A2C04" w:rsidRPr="00DD64F2" w:rsidRDefault="001A2C04"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d) Declaração de Inidoneidade pelo prazo de 02 (dois) anos, nos termos da Lei nº.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.3 - As multas p</w:t>
      </w:r>
      <w:r w:rsidRPr="00DD64F2">
        <w:rPr>
          <w:rFonts w:ascii="Arial" w:hAnsi="Arial" w:cs="Arial"/>
          <w:sz w:val="20"/>
          <w:szCs w:val="20"/>
        </w:rPr>
        <w:t>or inadimplência</w:t>
      </w:r>
      <w:r w:rsidR="00590742" w:rsidRPr="00DD64F2">
        <w:rPr>
          <w:rFonts w:ascii="Arial" w:hAnsi="Arial" w:cs="Arial"/>
          <w:sz w:val="20"/>
          <w:szCs w:val="20"/>
        </w:rPr>
        <w:t xml:space="preserve"> terão o seguinte valor, no caso de formalização do contrato: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multa de até 1% (um por cento) por dia útil sobre o valor global do contrato, até o período máximo de 30</w:t>
      </w:r>
      <w:r w:rsidR="00462CE9" w:rsidRPr="00DD64F2">
        <w:rPr>
          <w:rFonts w:ascii="Arial" w:hAnsi="Arial" w:cs="Arial"/>
          <w:sz w:val="20"/>
          <w:szCs w:val="20"/>
        </w:rPr>
        <w:t xml:space="preserve"> </w:t>
      </w:r>
      <w:r w:rsidRPr="00DD64F2">
        <w:rPr>
          <w:rFonts w:ascii="Arial" w:hAnsi="Arial" w:cs="Arial"/>
          <w:sz w:val="20"/>
          <w:szCs w:val="20"/>
        </w:rPr>
        <w:t>(trinta) dias úteis;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b) multa de até 20% (vinte por cento) sobre o valor do contrato </w:t>
      </w:r>
      <w:proofErr w:type="gramStart"/>
      <w:r w:rsidRPr="00DD64F2">
        <w:rPr>
          <w:rFonts w:ascii="Arial" w:hAnsi="Arial" w:cs="Arial"/>
          <w:sz w:val="20"/>
          <w:szCs w:val="20"/>
        </w:rPr>
        <w:t>após</w:t>
      </w:r>
      <w:proofErr w:type="gramEnd"/>
      <w:r w:rsidRPr="00DD64F2">
        <w:rPr>
          <w:rFonts w:ascii="Arial" w:hAnsi="Arial" w:cs="Arial"/>
          <w:sz w:val="20"/>
          <w:szCs w:val="20"/>
        </w:rPr>
        <w:t xml:space="preserve"> esgotado o prazo fixado no subitem anterior;</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.4 - Não serão aplicadas multas decorrentes de casos fortuitos ou força maior, desde que sejam devidamente comprovados;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.5 - O valor da multa poderá ser descontado do pagamento do faturamento apresentado pela licitante, e caso este não baste, da garantia da execução contratual, se for o caso;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.6 - A aplicação das multas deverá se concretizar após comunicação por escrito, dirigida à licitante infratora, resguardando-se o direito de defesa no prazo de 10 (dez) dias, a contar do recebimento da notificação;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 xml:space="preserve">.7 - A licitante vencedora se obriga a </w:t>
      </w:r>
      <w:r w:rsidRPr="00DD64F2">
        <w:rPr>
          <w:rFonts w:ascii="Arial" w:hAnsi="Arial" w:cs="Arial"/>
          <w:sz w:val="20"/>
          <w:szCs w:val="20"/>
        </w:rPr>
        <w:t>proceder com as obrigações</w:t>
      </w:r>
      <w:r w:rsidR="00590742" w:rsidRPr="00DD64F2">
        <w:rPr>
          <w:rFonts w:ascii="Arial" w:hAnsi="Arial" w:cs="Arial"/>
          <w:sz w:val="20"/>
          <w:szCs w:val="20"/>
        </w:rPr>
        <w:t xml:space="preserve"> de acordo com a CONCORRÊNCIA PÚBLICA e com</w:t>
      </w:r>
      <w:r w:rsidR="00814866" w:rsidRPr="00DD64F2">
        <w:rPr>
          <w:rFonts w:ascii="Arial" w:hAnsi="Arial" w:cs="Arial"/>
          <w:sz w:val="20"/>
          <w:szCs w:val="20"/>
        </w:rPr>
        <w:t xml:space="preserve"> as </w:t>
      </w:r>
      <w:r w:rsidR="00590742" w:rsidRPr="00DD64F2">
        <w:rPr>
          <w:rFonts w:ascii="Arial" w:hAnsi="Arial" w:cs="Arial"/>
          <w:sz w:val="20"/>
          <w:szCs w:val="20"/>
        </w:rPr>
        <w:t>especificações contidas em anexo, que fazem parte integrante do procedimento, independente de transcrição e/ou traslado.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.8 - Na recusa em assinar o contrato ou se convidada a fazê-lo não atender ao chamado no prazo de 05 (cinco) dias úteis caracterizando, assim, o inadimplemento, ficando ainda a licitante vencedora sujeita as sanções aludidas nos artigos 64, 81 e 86 da Lei Federal que rege esta licitação, garantida a prévia defesa;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.8.1 - Em se verificando a situação no subitem 1</w:t>
      </w:r>
      <w:r w:rsidRPr="00DD64F2">
        <w:rPr>
          <w:rFonts w:ascii="Arial" w:hAnsi="Arial" w:cs="Arial"/>
          <w:sz w:val="20"/>
          <w:szCs w:val="20"/>
        </w:rPr>
        <w:t>2</w:t>
      </w:r>
      <w:r w:rsidR="00590742" w:rsidRPr="00DD64F2">
        <w:rPr>
          <w:rFonts w:ascii="Arial" w:hAnsi="Arial" w:cs="Arial"/>
          <w:sz w:val="20"/>
          <w:szCs w:val="20"/>
        </w:rPr>
        <w:t xml:space="preserve">.8. </w:t>
      </w:r>
      <w:proofErr w:type="gramStart"/>
      <w:r w:rsidR="00590742" w:rsidRPr="00DD64F2">
        <w:rPr>
          <w:rFonts w:ascii="Arial" w:hAnsi="Arial" w:cs="Arial"/>
          <w:sz w:val="20"/>
          <w:szCs w:val="20"/>
        </w:rPr>
        <w:t>a</w:t>
      </w:r>
      <w:proofErr w:type="gramEnd"/>
      <w:r w:rsidR="00590742" w:rsidRPr="00DD64F2">
        <w:rPr>
          <w:rFonts w:ascii="Arial" w:hAnsi="Arial" w:cs="Arial"/>
          <w:sz w:val="20"/>
          <w:szCs w:val="20"/>
        </w:rPr>
        <w:t xml:space="preserve"> licitante decairá do direito à contratação sendo facultado ao Município convocar as licitantes remanescentes, na ordem de classificação, para fazê-lo em igual prazo e nas mesmas condições propostas pela primeira classificada, inclusive quanto aos preços, ou revogar a licitação, independentemente da aplicação das sanções previstas neste edital.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 xml:space="preserve">.8.2 - Poderá a proposta </w:t>
      </w:r>
      <w:proofErr w:type="gramStart"/>
      <w:r w:rsidR="00590742" w:rsidRPr="00DD64F2">
        <w:rPr>
          <w:rFonts w:ascii="Arial" w:hAnsi="Arial" w:cs="Arial"/>
          <w:sz w:val="20"/>
          <w:szCs w:val="20"/>
        </w:rPr>
        <w:t>da licitante ser</w:t>
      </w:r>
      <w:proofErr w:type="gramEnd"/>
      <w:r w:rsidR="00590742" w:rsidRPr="00DD64F2">
        <w:rPr>
          <w:rFonts w:ascii="Arial" w:hAnsi="Arial" w:cs="Arial"/>
          <w:sz w:val="20"/>
          <w:szCs w:val="20"/>
        </w:rPr>
        <w:t xml:space="preserve"> desclassificada até a contratação, se tiver o Município conhecimento de fato ou circunstância superveniente que desabone sua regularidade fiscal, jurídica, qualificação técnica e/ou  econômica. Neste caso, poderá ser procedida a convocação das licitantes remanescentes, em conformidade com o disposto no item 1</w:t>
      </w:r>
      <w:r w:rsidRPr="00DD64F2">
        <w:rPr>
          <w:rFonts w:ascii="Arial" w:hAnsi="Arial" w:cs="Arial"/>
          <w:sz w:val="20"/>
          <w:szCs w:val="20"/>
        </w:rPr>
        <w:t>2</w:t>
      </w:r>
      <w:r w:rsidR="00590742" w:rsidRPr="00DD64F2">
        <w:rPr>
          <w:rFonts w:ascii="Arial" w:hAnsi="Arial" w:cs="Arial"/>
          <w:sz w:val="20"/>
          <w:szCs w:val="20"/>
        </w:rPr>
        <w:t>.8.1 acima;</w:t>
      </w:r>
    </w:p>
    <w:p w:rsidR="00590742" w:rsidRPr="00DD64F2" w:rsidRDefault="00962BAA"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2</w:t>
      </w:r>
      <w:r w:rsidRPr="00DD64F2">
        <w:rPr>
          <w:rFonts w:ascii="Arial" w:hAnsi="Arial" w:cs="Arial"/>
          <w:sz w:val="20"/>
          <w:szCs w:val="20"/>
        </w:rPr>
        <w:t>.9</w:t>
      </w:r>
      <w:r w:rsidR="00590742" w:rsidRPr="00DD64F2">
        <w:rPr>
          <w:rFonts w:ascii="Arial" w:hAnsi="Arial" w:cs="Arial"/>
          <w:sz w:val="20"/>
          <w:szCs w:val="20"/>
        </w:rPr>
        <w:t xml:space="preserve"> - Da responsabilidade civil dos licitantes: a empresa licitante vencedora responderá</w:t>
      </w:r>
      <w:r w:rsidR="00462CE9" w:rsidRPr="00DD64F2">
        <w:rPr>
          <w:rFonts w:ascii="Arial" w:hAnsi="Arial" w:cs="Arial"/>
          <w:sz w:val="20"/>
          <w:szCs w:val="20"/>
        </w:rPr>
        <w:t xml:space="preserve"> pelo prazo de 05 (cinco) anos, </w:t>
      </w:r>
      <w:r w:rsidR="00590742" w:rsidRPr="00DD64F2">
        <w:rPr>
          <w:rFonts w:ascii="Arial" w:hAnsi="Arial" w:cs="Arial"/>
          <w:sz w:val="20"/>
          <w:szCs w:val="20"/>
        </w:rPr>
        <w:t>com base no art. 618 do Código Civil.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13</w:t>
      </w:r>
      <w:r w:rsidR="00590742" w:rsidRPr="00DD64F2">
        <w:rPr>
          <w:rFonts w:ascii="Arial" w:hAnsi="Arial" w:cs="Arial"/>
          <w:b/>
          <w:sz w:val="20"/>
          <w:szCs w:val="20"/>
        </w:rPr>
        <w:t xml:space="preserve"> – DA FISCALIZAÇÃO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 xml:space="preserve">3.1 – A secretaria de </w:t>
      </w:r>
      <w:proofErr w:type="spellStart"/>
      <w:r w:rsidR="00462CE9" w:rsidRPr="00DD64F2">
        <w:rPr>
          <w:rFonts w:ascii="Arial" w:hAnsi="Arial" w:cs="Arial"/>
          <w:sz w:val="20"/>
          <w:szCs w:val="20"/>
        </w:rPr>
        <w:t>infraestrutura</w:t>
      </w:r>
      <w:proofErr w:type="spellEnd"/>
      <w:r w:rsidR="00462CE9" w:rsidRPr="00DD64F2">
        <w:rPr>
          <w:rFonts w:ascii="Arial" w:hAnsi="Arial" w:cs="Arial"/>
          <w:sz w:val="20"/>
          <w:szCs w:val="20"/>
        </w:rPr>
        <w:t>, transporte e meio ambiente</w:t>
      </w:r>
      <w:r w:rsidRPr="00DD64F2">
        <w:rPr>
          <w:rFonts w:ascii="Arial" w:hAnsi="Arial" w:cs="Arial"/>
          <w:sz w:val="20"/>
          <w:szCs w:val="20"/>
        </w:rPr>
        <w:t xml:space="preserve"> designará servidor que irá proceder </w:t>
      </w:r>
      <w:proofErr w:type="gramStart"/>
      <w:r w:rsidRPr="00DD64F2">
        <w:rPr>
          <w:rFonts w:ascii="Arial" w:hAnsi="Arial" w:cs="Arial"/>
          <w:sz w:val="20"/>
          <w:szCs w:val="20"/>
        </w:rPr>
        <w:t>a</w:t>
      </w:r>
      <w:proofErr w:type="gramEnd"/>
      <w:r w:rsidRPr="00DD64F2">
        <w:rPr>
          <w:rFonts w:ascii="Arial" w:hAnsi="Arial" w:cs="Arial"/>
          <w:sz w:val="20"/>
          <w:szCs w:val="20"/>
        </w:rPr>
        <w:t xml:space="preserve"> fiscalização do objeto contratado, conforme o artigo 67 e parágrafos da Lei 8.666/93 e alterações posteriores.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3</w:t>
      </w:r>
      <w:r w:rsidRPr="00DD64F2">
        <w:rPr>
          <w:rFonts w:ascii="Arial" w:hAnsi="Arial" w:cs="Arial"/>
          <w:sz w:val="20"/>
          <w:szCs w:val="20"/>
        </w:rPr>
        <w:t>.2 - A presença de fiscalização não exclui e nem diminui a responsabilidade da contratada inclusive perante terceiros, por qualquer irregularidade.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lastRenderedPageBreak/>
        <w:t>1</w:t>
      </w:r>
      <w:r w:rsidR="00462CE9" w:rsidRPr="00DD64F2">
        <w:rPr>
          <w:rFonts w:ascii="Arial" w:hAnsi="Arial" w:cs="Arial"/>
          <w:b/>
          <w:sz w:val="20"/>
          <w:szCs w:val="20"/>
        </w:rPr>
        <w:t>4</w:t>
      </w:r>
      <w:r w:rsidRPr="00DD64F2">
        <w:rPr>
          <w:rFonts w:ascii="Arial" w:hAnsi="Arial" w:cs="Arial"/>
          <w:b/>
          <w:sz w:val="20"/>
          <w:szCs w:val="20"/>
        </w:rPr>
        <w:t xml:space="preserve"> - DAS PROPOSIÇÕES GERAIS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.1 Não serão consideradas as propostas que deixarem de atender qualquer das disposições desta</w:t>
      </w:r>
      <w:r w:rsidR="008472AD" w:rsidRPr="00DD64F2">
        <w:rPr>
          <w:rFonts w:ascii="Arial" w:hAnsi="Arial" w:cs="Arial"/>
          <w:sz w:val="20"/>
          <w:szCs w:val="20"/>
        </w:rPr>
        <w:t xml:space="preserve"> </w:t>
      </w:r>
      <w:r w:rsidR="00590742" w:rsidRPr="00DD64F2">
        <w:rPr>
          <w:rFonts w:ascii="Arial" w:hAnsi="Arial" w:cs="Arial"/>
          <w:sz w:val="20"/>
          <w:szCs w:val="20"/>
        </w:rPr>
        <w:t>Concorrência Pública;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 xml:space="preserve">.2 Em nenhuma hipótese </w:t>
      </w:r>
      <w:proofErr w:type="gramStart"/>
      <w:r w:rsidR="00590742" w:rsidRPr="00DD64F2">
        <w:rPr>
          <w:rFonts w:ascii="Arial" w:hAnsi="Arial" w:cs="Arial"/>
          <w:sz w:val="20"/>
          <w:szCs w:val="20"/>
        </w:rPr>
        <w:t>será</w:t>
      </w:r>
      <w:proofErr w:type="gramEnd"/>
      <w:r w:rsidR="00590742" w:rsidRPr="00DD64F2">
        <w:rPr>
          <w:rFonts w:ascii="Arial" w:hAnsi="Arial" w:cs="Arial"/>
          <w:sz w:val="20"/>
          <w:szCs w:val="20"/>
        </w:rPr>
        <w:t xml:space="preserve"> concedido prazo para apresentação da documentação e proposta exigidas e não apresentadas na reunião de recebimento;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.3 Não serão admitidas, por qualquer motivo, modificações ou substituições das propostas ou quaisquer outros documentos;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.4 Só terão direito a usar a palavra, rubricar as propostas e apresentar reclamações ou recursos, assinar atas e o contrato</w:t>
      </w:r>
      <w:proofErr w:type="gramStart"/>
      <w:r w:rsidRPr="00DD64F2">
        <w:rPr>
          <w:rFonts w:ascii="Arial" w:hAnsi="Arial" w:cs="Arial"/>
          <w:sz w:val="20"/>
          <w:szCs w:val="20"/>
        </w:rPr>
        <w:t xml:space="preserve">  </w:t>
      </w:r>
      <w:proofErr w:type="gramEnd"/>
      <w:r w:rsidRPr="00DD64F2">
        <w:rPr>
          <w:rFonts w:ascii="Arial" w:hAnsi="Arial" w:cs="Arial"/>
          <w:sz w:val="20"/>
          <w:szCs w:val="20"/>
        </w:rPr>
        <w:t>os licitantes ou  seus representantes credenciados e os  membros da Comissão de Licitações;</w:t>
      </w:r>
    </w:p>
    <w:p w:rsidR="00590742" w:rsidRPr="00DD64F2" w:rsidRDefault="00462CE9" w:rsidP="00462CE9">
      <w:pPr>
        <w:spacing w:before="240" w:after="0" w:line="240" w:lineRule="auto"/>
        <w:ind w:firstLine="2268"/>
        <w:jc w:val="both"/>
        <w:rPr>
          <w:rFonts w:ascii="Arial" w:hAnsi="Arial" w:cs="Arial"/>
          <w:sz w:val="20"/>
          <w:szCs w:val="20"/>
        </w:rPr>
      </w:pPr>
      <w:proofErr w:type="gramStart"/>
      <w:r w:rsidRPr="00DD64F2">
        <w:rPr>
          <w:rFonts w:ascii="Arial" w:hAnsi="Arial" w:cs="Arial"/>
          <w:sz w:val="20"/>
          <w:szCs w:val="20"/>
        </w:rPr>
        <w:t>14</w:t>
      </w:r>
      <w:r w:rsidR="00590742" w:rsidRPr="00DD64F2">
        <w:rPr>
          <w:rFonts w:ascii="Arial" w:hAnsi="Arial" w:cs="Arial"/>
          <w:sz w:val="20"/>
          <w:szCs w:val="20"/>
        </w:rPr>
        <w:t>.5 Uma vez iniciada</w:t>
      </w:r>
      <w:proofErr w:type="gramEnd"/>
      <w:r w:rsidR="00590742" w:rsidRPr="00DD64F2">
        <w:rPr>
          <w:rFonts w:ascii="Arial" w:hAnsi="Arial" w:cs="Arial"/>
          <w:sz w:val="20"/>
          <w:szCs w:val="20"/>
        </w:rPr>
        <w:t xml:space="preserve"> a abertura dos envelopes relativos à documentação não serão admitidos à licitação os participantes retardatários;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4.6</w:t>
      </w:r>
      <w:r w:rsidRPr="00DD64F2">
        <w:rPr>
          <w:rFonts w:ascii="Arial" w:hAnsi="Arial" w:cs="Arial"/>
          <w:sz w:val="20"/>
          <w:szCs w:val="20"/>
        </w:rPr>
        <w:t xml:space="preserve"> – Qualquer cidadão é parte legítima para impugnar esta CONCORRÊNCIA PÚBLICA por irregularidade na aplicação da lei devendo protocolar o pedido até 05 (cinco) dias úteis antes da data fixada para abertura dos envelopes.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4.7</w:t>
      </w:r>
      <w:r w:rsidRPr="00DD64F2">
        <w:rPr>
          <w:rFonts w:ascii="Arial" w:hAnsi="Arial" w:cs="Arial"/>
          <w:sz w:val="20"/>
          <w:szCs w:val="20"/>
        </w:rPr>
        <w:t xml:space="preserve"> - Decairá do direito de impugnar os termos do edital de licitação perante a Administração, o licitante que não o fizer até o segundo dia útil que anteceder a abertura dos envelopes com as propostas em Concorrência Pública, hipótese em que tal comunicação não terá efeito de recurso.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4.8</w:t>
      </w:r>
      <w:r w:rsidRPr="00DD64F2">
        <w:rPr>
          <w:rFonts w:ascii="Arial" w:hAnsi="Arial" w:cs="Arial"/>
          <w:sz w:val="20"/>
          <w:szCs w:val="20"/>
        </w:rPr>
        <w:t xml:space="preserve"> - A impugnação feita tempestivamente pela licitante não a impedirá de participar do processo licitatório até o trânsito em julgado da decisão a ela pertinente;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4.9</w:t>
      </w:r>
      <w:r w:rsidRPr="00DD64F2">
        <w:rPr>
          <w:rFonts w:ascii="Arial" w:hAnsi="Arial" w:cs="Arial"/>
          <w:sz w:val="20"/>
          <w:szCs w:val="20"/>
        </w:rPr>
        <w:t xml:space="preserve"> - A inabilitação da licitante importa preclusão do seu direito de participar das fases </w:t>
      </w:r>
      <w:proofErr w:type="spellStart"/>
      <w:r w:rsidRPr="00DD64F2">
        <w:rPr>
          <w:rFonts w:ascii="Arial" w:hAnsi="Arial" w:cs="Arial"/>
          <w:sz w:val="20"/>
          <w:szCs w:val="20"/>
        </w:rPr>
        <w:t>subsequentes</w:t>
      </w:r>
      <w:proofErr w:type="spellEnd"/>
      <w:r w:rsidRPr="00DD64F2">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4.10</w:t>
      </w:r>
      <w:r w:rsidRPr="00DD64F2">
        <w:rPr>
          <w:rFonts w:ascii="Arial" w:hAnsi="Arial" w:cs="Arial"/>
          <w:sz w:val="20"/>
          <w:szCs w:val="20"/>
        </w:rPr>
        <w:t xml:space="preserve"> - Reserva-se a Comissão de Licitação o direito de rejeitar todas as propostas, bem como propor a revogação ou anulação, sem que caiba qualquer indenização ou reembolso de despesas aos participantes.</w:t>
      </w:r>
    </w:p>
    <w:p w:rsidR="00590742" w:rsidRPr="00DD64F2" w:rsidRDefault="008472AD"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4.11</w:t>
      </w:r>
      <w:r w:rsidRPr="00DD64F2">
        <w:rPr>
          <w:rFonts w:ascii="Arial" w:hAnsi="Arial" w:cs="Arial"/>
          <w:sz w:val="20"/>
          <w:szCs w:val="20"/>
        </w:rPr>
        <w:t xml:space="preserve"> - À Prefeita</w:t>
      </w:r>
      <w:r w:rsidR="00590742" w:rsidRPr="00DD64F2">
        <w:rPr>
          <w:rFonts w:ascii="Arial" w:hAnsi="Arial" w:cs="Arial"/>
          <w:sz w:val="20"/>
          <w:szCs w:val="20"/>
        </w:rPr>
        <w:t xml:space="preserve"> fica assegurado o direito de, no interesse do Município, revogar ou anular a presente Licitação, sem que caiba aos licitantes quaisquer direitos a reclamação ou indenização.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4.12</w:t>
      </w:r>
      <w:r w:rsidRPr="00DD64F2">
        <w:rPr>
          <w:rFonts w:ascii="Arial" w:hAnsi="Arial" w:cs="Arial"/>
          <w:sz w:val="20"/>
          <w:szCs w:val="20"/>
        </w:rPr>
        <w:t xml:space="preserve"> - A decisão da Comissão somente será considerada definitiva após homologação e adjudicação pel</w:t>
      </w:r>
      <w:r w:rsidR="008472AD" w:rsidRPr="00DD64F2">
        <w:rPr>
          <w:rFonts w:ascii="Arial" w:hAnsi="Arial" w:cs="Arial"/>
          <w:sz w:val="20"/>
          <w:szCs w:val="20"/>
        </w:rPr>
        <w:t>a</w:t>
      </w:r>
      <w:r w:rsidRPr="00DD64F2">
        <w:rPr>
          <w:rFonts w:ascii="Arial" w:hAnsi="Arial" w:cs="Arial"/>
          <w:sz w:val="20"/>
          <w:szCs w:val="20"/>
        </w:rPr>
        <w:t xml:space="preserve"> Prefeit</w:t>
      </w:r>
      <w:r w:rsidR="008472AD" w:rsidRPr="00DD64F2">
        <w:rPr>
          <w:rFonts w:ascii="Arial" w:hAnsi="Arial" w:cs="Arial"/>
          <w:sz w:val="20"/>
          <w:szCs w:val="20"/>
        </w:rPr>
        <w:t>a</w:t>
      </w:r>
      <w:r w:rsidRPr="00DD64F2">
        <w:rPr>
          <w:rFonts w:ascii="Arial" w:hAnsi="Arial" w:cs="Arial"/>
          <w:sz w:val="20"/>
          <w:szCs w:val="20"/>
        </w:rPr>
        <w:t xml:space="preserve"> Municipal de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Pr="00DD64F2">
        <w:rPr>
          <w:rFonts w:ascii="Arial" w:hAnsi="Arial" w:cs="Arial"/>
          <w:sz w:val="20"/>
          <w:szCs w:val="20"/>
        </w:rPr>
        <w:t>-SP.</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14.13</w:t>
      </w:r>
      <w:r w:rsidR="00590742" w:rsidRPr="00DD64F2">
        <w:rPr>
          <w:rFonts w:ascii="Arial" w:hAnsi="Arial" w:cs="Arial"/>
          <w:sz w:val="20"/>
          <w:szCs w:val="20"/>
        </w:rPr>
        <w:t xml:space="preserve"> - O resultado desta Concorrência Pública será publicado no Diário Oficial.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14.14</w:t>
      </w:r>
      <w:r w:rsidR="00590742" w:rsidRPr="00DD64F2">
        <w:rPr>
          <w:rFonts w:ascii="Arial" w:hAnsi="Arial" w:cs="Arial"/>
          <w:sz w:val="20"/>
          <w:szCs w:val="20"/>
        </w:rPr>
        <w:t xml:space="preserve"> - É facultada à comissão de licitação ou autoridade superior em qualquer fase da</w:t>
      </w:r>
      <w:r w:rsidR="008472AD" w:rsidRPr="00DD64F2">
        <w:rPr>
          <w:rFonts w:ascii="Arial" w:hAnsi="Arial" w:cs="Arial"/>
          <w:sz w:val="20"/>
          <w:szCs w:val="20"/>
        </w:rPr>
        <w:t xml:space="preserve"> licitação, promover diligência</w:t>
      </w:r>
      <w:r w:rsidR="00590742" w:rsidRPr="00DD64F2">
        <w:rPr>
          <w:rFonts w:ascii="Arial" w:hAnsi="Arial" w:cs="Arial"/>
          <w:sz w:val="20"/>
          <w:szCs w:val="20"/>
        </w:rPr>
        <w:t xml:space="preserve"> destinada a esclarecer ou complementar a instrução de processo, vedada a retirada ou inclusão de todo e qualquer documento ou informação constante da proposta.</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14.15</w:t>
      </w:r>
      <w:r w:rsidR="00590742" w:rsidRPr="00DD64F2">
        <w:rPr>
          <w:rFonts w:ascii="Arial" w:hAnsi="Arial" w:cs="Arial"/>
          <w:sz w:val="20"/>
          <w:szCs w:val="20"/>
        </w:rPr>
        <w:t xml:space="preserve"> - Aplica-se </w:t>
      </w:r>
      <w:proofErr w:type="gramStart"/>
      <w:r w:rsidR="00590742" w:rsidRPr="00DD64F2">
        <w:rPr>
          <w:rFonts w:ascii="Arial" w:hAnsi="Arial" w:cs="Arial"/>
          <w:sz w:val="20"/>
          <w:szCs w:val="20"/>
        </w:rPr>
        <w:t>à</w:t>
      </w:r>
      <w:proofErr w:type="gramEnd"/>
      <w:r w:rsidR="00590742" w:rsidRPr="00DD64F2">
        <w:rPr>
          <w:rFonts w:ascii="Arial" w:hAnsi="Arial" w:cs="Arial"/>
          <w:sz w:val="20"/>
          <w:szCs w:val="20"/>
        </w:rPr>
        <w:t xml:space="preserve"> presente Licitação os dispositivos da Lei n° 8.666, de 21 de junho de 1993, e suas alterações;</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14.16</w:t>
      </w:r>
      <w:r w:rsidR="00590742" w:rsidRPr="00DD64F2">
        <w:rPr>
          <w:rFonts w:ascii="Arial" w:hAnsi="Arial" w:cs="Arial"/>
          <w:sz w:val="20"/>
          <w:szCs w:val="20"/>
        </w:rPr>
        <w:t xml:space="preserve"> - O presente Edital encontra-se à disposição dos interessados no site: </w:t>
      </w:r>
      <w:hyperlink w:history="1">
        <w:r w:rsidR="008472AD" w:rsidRPr="00DD64F2">
          <w:rPr>
            <w:rStyle w:val="Hyperlink"/>
            <w:rFonts w:ascii="Arial" w:hAnsi="Arial" w:cs="Arial"/>
            <w:sz w:val="20"/>
            <w:szCs w:val="20"/>
          </w:rPr>
          <w:t>www.aramina.sp.gov.br ou</w:t>
        </w:r>
      </w:hyperlink>
      <w:r w:rsidR="00590742" w:rsidRPr="00DD64F2">
        <w:rPr>
          <w:rFonts w:ascii="Arial" w:hAnsi="Arial" w:cs="Arial"/>
          <w:sz w:val="20"/>
          <w:szCs w:val="20"/>
        </w:rPr>
        <w:t xml:space="preserve"> poderá ser retirado junto à Prefeitura Municipal de </w:t>
      </w:r>
      <w:proofErr w:type="spellStart"/>
      <w:proofErr w:type="gram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00590742" w:rsidRPr="00DD64F2">
        <w:rPr>
          <w:rFonts w:ascii="Arial" w:hAnsi="Arial" w:cs="Arial"/>
          <w:sz w:val="20"/>
          <w:szCs w:val="20"/>
        </w:rPr>
        <w:t>-SP</w:t>
      </w:r>
      <w:proofErr w:type="gramEnd"/>
      <w:r w:rsidR="00590742" w:rsidRPr="00DD64F2">
        <w:rPr>
          <w:rFonts w:ascii="Arial" w:hAnsi="Arial" w:cs="Arial"/>
          <w:sz w:val="20"/>
          <w:szCs w:val="20"/>
        </w:rPr>
        <w:t>, mediante</w:t>
      </w:r>
      <w:r w:rsidR="00962BAA" w:rsidRPr="00DD64F2">
        <w:rPr>
          <w:rFonts w:ascii="Arial" w:hAnsi="Arial" w:cs="Arial"/>
          <w:sz w:val="20"/>
          <w:szCs w:val="20"/>
        </w:rPr>
        <w:t xml:space="preserve"> o recolhimento do valor de R$ 5</w:t>
      </w:r>
      <w:r w:rsidR="00590742" w:rsidRPr="00DD64F2">
        <w:rPr>
          <w:rFonts w:ascii="Arial" w:hAnsi="Arial" w:cs="Arial"/>
          <w:sz w:val="20"/>
          <w:szCs w:val="20"/>
        </w:rPr>
        <w:t>0,00 (</w:t>
      </w:r>
      <w:r w:rsidR="00962BAA" w:rsidRPr="00DD64F2">
        <w:rPr>
          <w:rFonts w:ascii="Arial" w:hAnsi="Arial" w:cs="Arial"/>
          <w:sz w:val="20"/>
          <w:szCs w:val="20"/>
        </w:rPr>
        <w:t xml:space="preserve">cinquenta </w:t>
      </w:r>
      <w:r w:rsidR="00590742" w:rsidRPr="00DD64F2">
        <w:rPr>
          <w:rFonts w:ascii="Arial" w:hAnsi="Arial" w:cs="Arial"/>
          <w:sz w:val="20"/>
          <w:szCs w:val="20"/>
        </w:rPr>
        <w:t xml:space="preserve">reais), no horário das 08h00m às 11h00m e das 13h00m até as 17h00m, </w:t>
      </w:r>
      <w:r w:rsidR="00962BAA" w:rsidRPr="00DD64F2">
        <w:rPr>
          <w:rFonts w:ascii="Arial" w:hAnsi="Arial" w:cs="Arial"/>
          <w:sz w:val="20"/>
          <w:szCs w:val="20"/>
        </w:rPr>
        <w:t>no</w:t>
      </w:r>
      <w:r w:rsidR="00590742" w:rsidRPr="00DD64F2">
        <w:rPr>
          <w:rFonts w:ascii="Arial" w:hAnsi="Arial" w:cs="Arial"/>
          <w:sz w:val="20"/>
          <w:szCs w:val="20"/>
        </w:rPr>
        <w:t xml:space="preserve"> Departamento de</w:t>
      </w:r>
      <w:r w:rsidR="008472AD" w:rsidRPr="00DD64F2">
        <w:rPr>
          <w:rFonts w:ascii="Arial" w:hAnsi="Arial" w:cs="Arial"/>
          <w:sz w:val="20"/>
          <w:szCs w:val="20"/>
        </w:rPr>
        <w:t xml:space="preserve"> </w:t>
      </w:r>
      <w:r w:rsidR="00590742" w:rsidRPr="00DD64F2">
        <w:rPr>
          <w:rFonts w:ascii="Arial" w:hAnsi="Arial" w:cs="Arial"/>
          <w:sz w:val="20"/>
          <w:szCs w:val="20"/>
        </w:rPr>
        <w:t xml:space="preserve">Licitações e Contratos que fica na </w:t>
      </w:r>
      <w:r w:rsidR="00962BAA" w:rsidRPr="00DD64F2">
        <w:rPr>
          <w:rFonts w:ascii="Arial" w:hAnsi="Arial" w:cs="Arial"/>
          <w:sz w:val="20"/>
          <w:szCs w:val="20"/>
        </w:rPr>
        <w:t xml:space="preserve">Rua </w:t>
      </w:r>
      <w:r w:rsidR="008472AD" w:rsidRPr="00DD64F2">
        <w:rPr>
          <w:rFonts w:ascii="Arial" w:hAnsi="Arial" w:cs="Arial"/>
          <w:sz w:val="20"/>
          <w:szCs w:val="20"/>
        </w:rPr>
        <w:t>Dr. Bráulio de Andrade Junqueira</w:t>
      </w:r>
      <w:r w:rsidR="00962BAA" w:rsidRPr="00DD64F2">
        <w:rPr>
          <w:rFonts w:ascii="Arial" w:hAnsi="Arial" w:cs="Arial"/>
          <w:sz w:val="20"/>
          <w:szCs w:val="20"/>
        </w:rPr>
        <w:t xml:space="preserve">, </w:t>
      </w:r>
      <w:r w:rsidR="008472AD" w:rsidRPr="00DD64F2">
        <w:rPr>
          <w:rFonts w:ascii="Arial" w:hAnsi="Arial" w:cs="Arial"/>
          <w:sz w:val="20"/>
          <w:szCs w:val="20"/>
        </w:rPr>
        <w:t>795</w:t>
      </w:r>
      <w:r w:rsidR="00962BAA" w:rsidRPr="00DD64F2">
        <w:rPr>
          <w:rFonts w:ascii="Arial" w:hAnsi="Arial" w:cs="Arial"/>
          <w:sz w:val="20"/>
          <w:szCs w:val="20"/>
        </w:rPr>
        <w:t xml:space="preserve">, Centro,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 SP</w:t>
      </w:r>
      <w:r w:rsidR="00590742" w:rsidRPr="00DD64F2">
        <w:rPr>
          <w:rFonts w:ascii="Arial" w:hAnsi="Arial" w:cs="Arial"/>
          <w:sz w:val="20"/>
          <w:szCs w:val="20"/>
        </w:rPr>
        <w:t>. No mesmo local também serão fornecidas maiores informações.</w:t>
      </w:r>
    </w:p>
    <w:p w:rsidR="00590742" w:rsidRPr="00DD64F2" w:rsidRDefault="003C7736" w:rsidP="00462CE9">
      <w:pPr>
        <w:spacing w:before="240" w:after="0" w:line="240" w:lineRule="auto"/>
        <w:ind w:firstLine="2268"/>
        <w:jc w:val="both"/>
        <w:rPr>
          <w:rFonts w:ascii="Arial" w:hAnsi="Arial" w:cs="Arial"/>
          <w:sz w:val="20"/>
          <w:szCs w:val="20"/>
        </w:rPr>
      </w:pPr>
      <w:r>
        <w:rPr>
          <w:rFonts w:ascii="Arial" w:hAnsi="Arial" w:cs="Arial"/>
          <w:b/>
          <w:sz w:val="20"/>
          <w:szCs w:val="20"/>
        </w:rPr>
        <w:t>15</w:t>
      </w:r>
      <w:r w:rsidR="00590742" w:rsidRPr="00DD64F2">
        <w:rPr>
          <w:rFonts w:ascii="Arial" w:hAnsi="Arial" w:cs="Arial"/>
          <w:b/>
          <w:sz w:val="20"/>
          <w:szCs w:val="20"/>
        </w:rPr>
        <w:t xml:space="preserve"> - FAZEM PARTE INTEGRANTE DESTE EDITAL DE CONCORRÊNCIA PÚBLICA:</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 - MINUTA DE CONTRATO</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II - DECLARAÇÃO, conforme dispõe o inciso XXXIII do Art. 7º da Constituição Federal de</w:t>
      </w:r>
      <w:r w:rsidR="007A18AD" w:rsidRPr="00A51F79">
        <w:rPr>
          <w:rFonts w:ascii="Arial" w:hAnsi="Arial" w:cs="Arial"/>
          <w:sz w:val="20"/>
          <w:szCs w:val="20"/>
        </w:rPr>
        <w:t>1988;</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w:t>
      </w:r>
      <w:r w:rsidR="0002779B" w:rsidRPr="00A51F79">
        <w:rPr>
          <w:rFonts w:ascii="Arial" w:hAnsi="Arial" w:cs="Arial"/>
          <w:sz w:val="20"/>
          <w:szCs w:val="20"/>
        </w:rPr>
        <w:t>II</w:t>
      </w:r>
      <w:r w:rsidRPr="00A51F79">
        <w:rPr>
          <w:rFonts w:ascii="Arial" w:hAnsi="Arial" w:cs="Arial"/>
          <w:sz w:val="20"/>
          <w:szCs w:val="20"/>
        </w:rPr>
        <w:t xml:space="preserve"> – DECLARAÇÃO DE CONFORMIDADE</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w:t>
      </w:r>
      <w:r w:rsidR="00A51F79" w:rsidRPr="00A51F79">
        <w:rPr>
          <w:rFonts w:ascii="Arial" w:hAnsi="Arial" w:cs="Arial"/>
          <w:sz w:val="20"/>
          <w:szCs w:val="20"/>
        </w:rPr>
        <w:t>I</w:t>
      </w:r>
      <w:r w:rsidRPr="00A51F79">
        <w:rPr>
          <w:rFonts w:ascii="Arial" w:hAnsi="Arial" w:cs="Arial"/>
          <w:sz w:val="20"/>
          <w:szCs w:val="20"/>
        </w:rPr>
        <w:t>V - CARTA DE APRESENTAÇÃO DA PROPOSTA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V – </w:t>
      </w:r>
      <w:r w:rsidR="0002779B" w:rsidRPr="00A51F79">
        <w:rPr>
          <w:rFonts w:ascii="Arial" w:hAnsi="Arial" w:cs="Arial"/>
          <w:sz w:val="20"/>
          <w:szCs w:val="20"/>
        </w:rPr>
        <w:t>TERMO DE REFERÊNCIA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E, para que chegue ao conhecimento de todos e ninguém possa alegar ignorância manda-se expedir o presente Edital, que será publicado no lugar público e de costume junto à Prefeitura Municipal, sendo que o seu resumo será publicado no Diário Oficial e em jornal </w:t>
      </w:r>
      <w:r w:rsidR="008472AD" w:rsidRPr="00DD64F2">
        <w:rPr>
          <w:rFonts w:ascii="Arial" w:hAnsi="Arial" w:cs="Arial"/>
          <w:sz w:val="20"/>
          <w:szCs w:val="20"/>
        </w:rPr>
        <w:t>de circulação regional</w:t>
      </w:r>
      <w:r w:rsidRPr="00DD64F2">
        <w:rPr>
          <w:rFonts w:ascii="Arial" w:hAnsi="Arial" w:cs="Arial"/>
          <w:sz w:val="20"/>
          <w:szCs w:val="20"/>
        </w:rPr>
        <w:t>.</w:t>
      </w:r>
    </w:p>
    <w:p w:rsidR="00590742" w:rsidRPr="00DD64F2" w:rsidRDefault="00305C47" w:rsidP="00462CE9">
      <w:pPr>
        <w:spacing w:before="240" w:after="0" w:line="240" w:lineRule="auto"/>
        <w:ind w:firstLine="2268"/>
        <w:jc w:val="both"/>
        <w:rPr>
          <w:rFonts w:ascii="Arial" w:hAnsi="Arial" w:cs="Arial"/>
          <w:sz w:val="20"/>
          <w:szCs w:val="20"/>
        </w:rPr>
      </w:pPr>
      <w:proofErr w:type="spellStart"/>
      <w:r w:rsidRPr="00DD64F2">
        <w:rPr>
          <w:rFonts w:ascii="Arial" w:hAnsi="Arial" w:cs="Arial"/>
          <w:sz w:val="20"/>
          <w:szCs w:val="20"/>
        </w:rPr>
        <w:t>Aramina</w:t>
      </w:r>
      <w:r w:rsidR="00590742" w:rsidRPr="00DD64F2">
        <w:rPr>
          <w:rFonts w:ascii="Arial" w:hAnsi="Arial" w:cs="Arial"/>
          <w:sz w:val="20"/>
          <w:szCs w:val="20"/>
        </w:rPr>
        <w:t>-SP</w:t>
      </w:r>
      <w:proofErr w:type="spellEnd"/>
      <w:r w:rsidR="00590742" w:rsidRPr="00DD64F2">
        <w:rPr>
          <w:rFonts w:ascii="Arial" w:hAnsi="Arial" w:cs="Arial"/>
          <w:sz w:val="20"/>
          <w:szCs w:val="20"/>
        </w:rPr>
        <w:t xml:space="preserve">, </w:t>
      </w:r>
      <w:r w:rsidR="00C97759">
        <w:rPr>
          <w:rFonts w:ascii="Arial" w:hAnsi="Arial" w:cs="Arial"/>
          <w:sz w:val="20"/>
          <w:szCs w:val="20"/>
        </w:rPr>
        <w:t>05 de maio</w:t>
      </w:r>
      <w:r w:rsidR="0002779B" w:rsidRPr="00DD64F2">
        <w:rPr>
          <w:rFonts w:ascii="Arial" w:hAnsi="Arial" w:cs="Arial"/>
          <w:sz w:val="20"/>
          <w:szCs w:val="20"/>
        </w:rPr>
        <w:t xml:space="preserve"> de 2023</w:t>
      </w:r>
      <w:r w:rsidR="00590742" w:rsidRPr="00DD64F2">
        <w:rPr>
          <w:rFonts w:ascii="Arial" w:hAnsi="Arial" w:cs="Arial"/>
          <w:sz w:val="20"/>
          <w:szCs w:val="20"/>
        </w:rPr>
        <w:t>.</w:t>
      </w:r>
    </w:p>
    <w:p w:rsidR="00590742" w:rsidRPr="00DD64F2" w:rsidRDefault="00590742" w:rsidP="00462CE9">
      <w:pPr>
        <w:spacing w:before="240" w:after="0" w:line="240" w:lineRule="auto"/>
        <w:ind w:firstLine="2268"/>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590742" w:rsidRPr="00DD64F2" w:rsidRDefault="008472AD" w:rsidP="0053303B">
      <w:pPr>
        <w:spacing w:after="0" w:line="240" w:lineRule="auto"/>
        <w:jc w:val="center"/>
        <w:rPr>
          <w:rFonts w:ascii="Arial" w:hAnsi="Arial" w:cs="Arial"/>
          <w:sz w:val="20"/>
          <w:szCs w:val="20"/>
        </w:rPr>
      </w:pPr>
      <w:r w:rsidRPr="00DD64F2">
        <w:rPr>
          <w:rFonts w:ascii="Arial" w:hAnsi="Arial" w:cs="Arial"/>
          <w:b/>
          <w:sz w:val="20"/>
          <w:szCs w:val="20"/>
        </w:rPr>
        <w:t>MARIA MADALENA DA SILVA</w:t>
      </w:r>
    </w:p>
    <w:p w:rsidR="00590742" w:rsidRPr="00DD64F2" w:rsidRDefault="00590742" w:rsidP="0053303B">
      <w:pPr>
        <w:spacing w:after="0" w:line="240" w:lineRule="auto"/>
        <w:jc w:val="center"/>
        <w:rPr>
          <w:rFonts w:ascii="Arial" w:hAnsi="Arial" w:cs="Arial"/>
          <w:sz w:val="20"/>
          <w:szCs w:val="20"/>
        </w:rPr>
      </w:pPr>
      <w:r w:rsidRPr="00DD64F2">
        <w:rPr>
          <w:rFonts w:ascii="Arial" w:hAnsi="Arial" w:cs="Arial"/>
          <w:sz w:val="20"/>
          <w:szCs w:val="20"/>
        </w:rPr>
        <w:t>Prefeit</w:t>
      </w:r>
      <w:r w:rsidR="008472AD" w:rsidRPr="00DD64F2">
        <w:rPr>
          <w:rFonts w:ascii="Arial" w:hAnsi="Arial" w:cs="Arial"/>
          <w:sz w:val="20"/>
          <w:szCs w:val="20"/>
        </w:rPr>
        <w:t>a</w:t>
      </w:r>
      <w:r w:rsidRPr="00DD64F2">
        <w:rPr>
          <w:rFonts w:ascii="Arial" w:hAnsi="Arial" w:cs="Arial"/>
          <w:sz w:val="20"/>
          <w:szCs w:val="20"/>
        </w:rPr>
        <w:t xml:space="preserve"> Municipal</w:t>
      </w: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0B1AD2">
      <w:pPr>
        <w:spacing w:after="0" w:line="240" w:lineRule="auto"/>
        <w:jc w:val="center"/>
        <w:rPr>
          <w:rFonts w:ascii="Arial" w:hAnsi="Arial" w:cs="Arial"/>
          <w:b/>
          <w:sz w:val="20"/>
          <w:szCs w:val="20"/>
        </w:rPr>
      </w:pPr>
      <w:r w:rsidRPr="00DD64F2">
        <w:rPr>
          <w:rFonts w:ascii="Arial" w:hAnsi="Arial" w:cs="Arial"/>
          <w:b/>
          <w:sz w:val="20"/>
          <w:szCs w:val="20"/>
        </w:rPr>
        <w:t>FÁBIO LIMA DONZELLI</w:t>
      </w:r>
    </w:p>
    <w:p w:rsidR="000B1AD2" w:rsidRPr="00DD64F2" w:rsidRDefault="000B1AD2" w:rsidP="000B1AD2">
      <w:pPr>
        <w:spacing w:after="0" w:line="240" w:lineRule="auto"/>
        <w:jc w:val="center"/>
        <w:rPr>
          <w:rFonts w:ascii="Arial" w:hAnsi="Arial" w:cs="Arial"/>
          <w:sz w:val="20"/>
          <w:szCs w:val="20"/>
        </w:rPr>
      </w:pPr>
      <w:r w:rsidRPr="00DD64F2">
        <w:rPr>
          <w:rFonts w:ascii="Arial" w:hAnsi="Arial" w:cs="Arial"/>
          <w:sz w:val="20"/>
          <w:szCs w:val="20"/>
        </w:rPr>
        <w:t xml:space="preserve">Presidente da </w:t>
      </w:r>
      <w:proofErr w:type="spellStart"/>
      <w:r w:rsidRPr="00DD64F2">
        <w:rPr>
          <w:rFonts w:ascii="Arial" w:hAnsi="Arial" w:cs="Arial"/>
          <w:sz w:val="20"/>
          <w:szCs w:val="20"/>
        </w:rPr>
        <w:t>C.P.L.</w:t>
      </w:r>
      <w:proofErr w:type="spellEnd"/>
    </w:p>
    <w:p w:rsidR="000B1AD2" w:rsidRPr="00DD64F2" w:rsidRDefault="000B1AD2" w:rsidP="0053303B">
      <w:pPr>
        <w:spacing w:after="0" w:line="240" w:lineRule="auto"/>
        <w:jc w:val="center"/>
        <w:rPr>
          <w:rFonts w:ascii="Arial" w:hAnsi="Arial" w:cs="Arial"/>
          <w:sz w:val="20"/>
          <w:szCs w:val="20"/>
        </w:rPr>
      </w:pPr>
    </w:p>
    <w:p w:rsidR="00590742" w:rsidRPr="00DD64F2" w:rsidRDefault="00590742">
      <w:pPr>
        <w:rPr>
          <w:rFonts w:ascii="Helvetica" w:hAnsi="Helvetica" w:cs="Helvetica"/>
          <w:b/>
          <w:sz w:val="20"/>
          <w:szCs w:val="20"/>
        </w:rPr>
      </w:pPr>
      <w:r w:rsidRPr="00DD64F2">
        <w:rPr>
          <w:rFonts w:ascii="Helvetica" w:hAnsi="Helvetica" w:cs="Helvetica"/>
          <w:b/>
          <w:sz w:val="20"/>
          <w:szCs w:val="20"/>
        </w:rPr>
        <w:br w:type="page"/>
      </w:r>
    </w:p>
    <w:p w:rsidR="000B1AD2" w:rsidRPr="00DD64F2" w:rsidRDefault="00085B3B" w:rsidP="000B1AD2">
      <w:pPr>
        <w:spacing w:line="240" w:lineRule="auto"/>
        <w:jc w:val="center"/>
        <w:rPr>
          <w:rFonts w:ascii="Arial" w:hAnsi="Arial" w:cs="Arial"/>
          <w:b/>
          <w:bCs/>
          <w:color w:val="000000"/>
          <w:sz w:val="20"/>
          <w:szCs w:val="20"/>
        </w:rPr>
      </w:pPr>
      <w:r>
        <w:rPr>
          <w:rFonts w:ascii="Arial" w:hAnsi="Arial" w:cs="Arial"/>
          <w:b/>
          <w:bCs/>
          <w:color w:val="000000"/>
          <w:sz w:val="20"/>
          <w:szCs w:val="20"/>
        </w:rPr>
        <w:lastRenderedPageBreak/>
        <w:t>ANEXO I</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EDITAL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PROCESSO ADMINISTRATIVO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PROCESSO LICITATÓRIO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CONCORRÊNCIA Nº. XXX/2023</w:t>
      </w:r>
    </w:p>
    <w:p w:rsidR="000B1AD2" w:rsidRPr="00DD64F2" w:rsidRDefault="000B1AD2" w:rsidP="000B1AD2">
      <w:pPr>
        <w:spacing w:line="240" w:lineRule="auto"/>
        <w:jc w:val="center"/>
        <w:rPr>
          <w:rFonts w:ascii="Arial" w:hAnsi="Arial" w:cs="Arial"/>
          <w:b/>
          <w:bCs/>
          <w:color w:val="000000"/>
          <w:sz w:val="20"/>
          <w:szCs w:val="20"/>
        </w:rPr>
      </w:pPr>
      <w:r w:rsidRPr="00DD64F2">
        <w:rPr>
          <w:rFonts w:ascii="Arial" w:hAnsi="Arial" w:cs="Arial"/>
          <w:b/>
          <w:bCs/>
          <w:color w:val="000000"/>
          <w:sz w:val="20"/>
          <w:szCs w:val="20"/>
        </w:rPr>
        <w:t>MINUTA DO CONTRATO Nº. XXX/2023</w:t>
      </w:r>
    </w:p>
    <w:p w:rsidR="000B1AD2" w:rsidRPr="00DD64F2" w:rsidRDefault="000B1AD2" w:rsidP="000B1AD2">
      <w:pPr>
        <w:spacing w:after="0" w:line="240" w:lineRule="auto"/>
        <w:ind w:left="2835"/>
        <w:jc w:val="both"/>
        <w:rPr>
          <w:rFonts w:ascii="Arial" w:eastAsia="Arial" w:hAnsi="Arial" w:cs="Arial"/>
          <w:spacing w:val="1"/>
          <w:sz w:val="20"/>
          <w:szCs w:val="20"/>
        </w:rPr>
      </w:pPr>
      <w:r w:rsidRPr="00DD64F2">
        <w:rPr>
          <w:rFonts w:ascii="Arial" w:eastAsia="Arial" w:hAnsi="Arial" w:cs="Arial"/>
          <w:spacing w:val="1"/>
          <w:sz w:val="20"/>
          <w:szCs w:val="20"/>
        </w:rPr>
        <w:t xml:space="preserve">TERMO DE CONTRATO QUE ENTRE SÍ CELEBRAM </w:t>
      </w:r>
      <w:r w:rsidRPr="00DD64F2">
        <w:rPr>
          <w:rFonts w:ascii="Arial" w:eastAsia="Arial" w:hAnsi="Arial" w:cs="Arial"/>
          <w:b/>
          <w:spacing w:val="1"/>
          <w:sz w:val="20"/>
          <w:szCs w:val="20"/>
        </w:rPr>
        <w:t>DE UM LADO A PREFEITURA MUNICIPAL DE ARAMINA (SP)</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 XXXXX XXXXXX XXXXXXX</w:t>
      </w:r>
    </w:p>
    <w:p w:rsidR="000B1AD2" w:rsidRPr="00DD64F2" w:rsidRDefault="000B1AD2" w:rsidP="00085B3B">
      <w:pPr>
        <w:spacing w:before="240" w:after="0" w:line="276" w:lineRule="auto"/>
        <w:ind w:firstLine="2832"/>
        <w:jc w:val="both"/>
        <w:rPr>
          <w:rFonts w:ascii="Arial" w:eastAsia="Arial" w:hAnsi="Arial" w:cs="Arial"/>
          <w:spacing w:val="1"/>
          <w:sz w:val="20"/>
          <w:szCs w:val="20"/>
        </w:rPr>
      </w:pPr>
      <w:r w:rsidRPr="00DD64F2">
        <w:rPr>
          <w:rFonts w:ascii="Arial" w:eastAsia="Arial" w:hAnsi="Arial" w:cs="Arial"/>
          <w:spacing w:val="1"/>
          <w:sz w:val="20"/>
          <w:szCs w:val="20"/>
        </w:rPr>
        <w:t xml:space="preserve">Por esse instrumento de Contrato que entre si fazem de um lado a </w:t>
      </w:r>
      <w:r w:rsidRPr="00DD64F2">
        <w:rPr>
          <w:rFonts w:ascii="Arial" w:eastAsia="Arial" w:hAnsi="Arial" w:cs="Arial"/>
          <w:b/>
          <w:spacing w:val="1"/>
          <w:sz w:val="20"/>
          <w:szCs w:val="20"/>
        </w:rPr>
        <w:t xml:space="preserve">PREFEITURA MUNICIPAL DE ARAMINA, Estado de São Paulo, com sede na Rua Bráulio Junqueira de Andrade, 795 –Centro –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 xml:space="preserve"> – SP – CEP: 14550-000, inscrita no CNPJ sob o nº. 45.323.474/0001-02, neste ato representado pela prefeita Maria Madalena da Silva, brasileira, residente e domiciliada em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/SP</w:t>
      </w:r>
      <w:r w:rsidRPr="00DD64F2">
        <w:rPr>
          <w:rFonts w:ascii="Arial" w:eastAsia="Arial" w:hAnsi="Arial" w:cs="Arial"/>
          <w:spacing w:val="1"/>
          <w:sz w:val="20"/>
          <w:szCs w:val="20"/>
        </w:rPr>
        <w:t xml:space="preserve">, doravante denominada </w:t>
      </w:r>
      <w:r w:rsidRPr="00DD64F2">
        <w:rPr>
          <w:rFonts w:ascii="Arial" w:eastAsia="Arial" w:hAnsi="Arial" w:cs="Arial"/>
          <w:b/>
          <w:spacing w:val="1"/>
          <w:sz w:val="20"/>
          <w:szCs w:val="20"/>
        </w:rPr>
        <w:t>CONTRATANTE</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w:t>
      </w:r>
      <w:proofErr w:type="gramStart"/>
      <w:r w:rsidRPr="00DD64F2">
        <w:rPr>
          <w:rFonts w:ascii="Arial" w:eastAsia="Arial" w:hAnsi="Arial" w:cs="Arial"/>
          <w:b/>
          <w:spacing w:val="1"/>
          <w:sz w:val="20"/>
          <w:szCs w:val="20"/>
        </w:rPr>
        <w:t>.......................................</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com</w:t>
      </w:r>
      <w:proofErr w:type="gramEnd"/>
      <w:r w:rsidRPr="00DD64F2">
        <w:rPr>
          <w:rFonts w:ascii="Arial" w:eastAsia="Arial" w:hAnsi="Arial" w:cs="Arial"/>
          <w:b/>
          <w:spacing w:val="1"/>
          <w:sz w:val="20"/>
          <w:szCs w:val="20"/>
        </w:rPr>
        <w:t xml:space="preserve"> sede na .................................., na cidade de ..........., Estado de ..........., inscrita no CNPJ/MF sob o nº ...................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neste ato representada pelo Sr. .........., ...., ....., .........., residente e domiciliado na ............., na cidade de .................., Estado de ............., portador do </w:t>
      </w:r>
      <w:proofErr w:type="spellStart"/>
      <w:r w:rsidRPr="00DD64F2">
        <w:rPr>
          <w:rFonts w:ascii="Arial" w:eastAsia="Arial" w:hAnsi="Arial" w:cs="Arial"/>
          <w:b/>
          <w:spacing w:val="1"/>
          <w:sz w:val="20"/>
          <w:szCs w:val="20"/>
        </w:rPr>
        <w:t>doc</w:t>
      </w:r>
      <w:proofErr w:type="spellEnd"/>
      <w:r w:rsidRPr="00DD64F2">
        <w:rPr>
          <w:rFonts w:ascii="Arial" w:eastAsia="Arial" w:hAnsi="Arial" w:cs="Arial"/>
          <w:b/>
          <w:spacing w:val="1"/>
          <w:sz w:val="20"/>
          <w:szCs w:val="20"/>
        </w:rPr>
        <w:t xml:space="preserve">. </w:t>
      </w:r>
      <w:proofErr w:type="spellStart"/>
      <w:r w:rsidRPr="00DD64F2">
        <w:rPr>
          <w:rFonts w:ascii="Arial" w:eastAsia="Arial" w:hAnsi="Arial" w:cs="Arial"/>
          <w:b/>
          <w:spacing w:val="1"/>
          <w:sz w:val="20"/>
          <w:szCs w:val="20"/>
        </w:rPr>
        <w:t>R.G</w:t>
      </w:r>
      <w:proofErr w:type="gramStart"/>
      <w:r w:rsidRPr="00DD64F2">
        <w:rPr>
          <w:rFonts w:ascii="Arial" w:eastAsia="Arial" w:hAnsi="Arial" w:cs="Arial"/>
          <w:b/>
          <w:spacing w:val="1"/>
          <w:sz w:val="20"/>
          <w:szCs w:val="20"/>
        </w:rPr>
        <w:t>.</w:t>
      </w:r>
      <w:proofErr w:type="spellEnd"/>
      <w:r w:rsidRPr="00DD64F2">
        <w:rPr>
          <w:rFonts w:ascii="Arial" w:eastAsia="Arial" w:hAnsi="Arial" w:cs="Arial"/>
          <w:b/>
          <w:spacing w:val="1"/>
          <w:sz w:val="20"/>
          <w:szCs w:val="20"/>
        </w:rPr>
        <w:t xml:space="preserve"> ...</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CPF .................,</w:t>
      </w:r>
      <w:r w:rsidRPr="00DD64F2">
        <w:rPr>
          <w:rFonts w:ascii="Arial" w:eastAsia="Arial" w:hAnsi="Arial" w:cs="Arial"/>
          <w:spacing w:val="1"/>
          <w:sz w:val="20"/>
          <w:szCs w:val="20"/>
        </w:rPr>
        <w:t xml:space="preserve"> daqui por diante denominada </w:t>
      </w:r>
      <w:r w:rsidRPr="00DD64F2">
        <w:rPr>
          <w:rFonts w:ascii="Arial" w:eastAsia="Arial" w:hAnsi="Arial" w:cs="Arial"/>
          <w:b/>
          <w:spacing w:val="1"/>
          <w:sz w:val="20"/>
          <w:szCs w:val="20"/>
        </w:rPr>
        <w:t>CONTRATADA</w:t>
      </w:r>
      <w:r w:rsidRPr="00DD64F2">
        <w:rPr>
          <w:rFonts w:ascii="Arial" w:eastAsia="Arial" w:hAnsi="Arial" w:cs="Arial"/>
          <w:spacing w:val="1"/>
          <w:sz w:val="20"/>
          <w:szCs w:val="20"/>
        </w:rPr>
        <w:t>, têm entre si justo e acertado, conforme cláusulas abaixo:</w:t>
      </w:r>
    </w:p>
    <w:p w:rsidR="000B1AD2" w:rsidRPr="00DD64F2" w:rsidRDefault="000B1AD2" w:rsidP="00085B3B">
      <w:pPr>
        <w:spacing w:before="240" w:after="0" w:line="276" w:lineRule="auto"/>
        <w:jc w:val="both"/>
        <w:rPr>
          <w:rFonts w:ascii="Arial" w:eastAsia="Arial" w:hAnsi="Arial" w:cs="Arial"/>
          <w:spacing w:val="1"/>
          <w:sz w:val="20"/>
          <w:szCs w:val="20"/>
        </w:rPr>
      </w:pPr>
      <w:r w:rsidRPr="00DD64F2">
        <w:rPr>
          <w:rFonts w:ascii="Arial" w:eastAsia="Arial" w:hAnsi="Arial" w:cs="Arial"/>
          <w:b/>
          <w:spacing w:val="1"/>
          <w:sz w:val="20"/>
          <w:szCs w:val="20"/>
        </w:rPr>
        <w:t>CLÁUSULA PRIMEIRA - DO OBJETO</w:t>
      </w:r>
    </w:p>
    <w:p w:rsidR="000B1AD2" w:rsidRPr="00DD64F2" w:rsidRDefault="000B1AD2" w:rsidP="000B1AD2">
      <w:pPr>
        <w:pStyle w:val="Default"/>
        <w:spacing w:before="240" w:after="240" w:line="276" w:lineRule="auto"/>
        <w:jc w:val="both"/>
        <w:rPr>
          <w:rFonts w:ascii="Arial" w:eastAsia="Arial" w:hAnsi="Arial" w:cs="Arial"/>
          <w:spacing w:val="1"/>
          <w:sz w:val="20"/>
          <w:szCs w:val="20"/>
        </w:rPr>
      </w:pPr>
      <w:r w:rsidRPr="00DD64F2">
        <w:rPr>
          <w:rFonts w:ascii="Arial" w:hAnsi="Arial" w:cs="Arial"/>
          <w:b/>
          <w:sz w:val="20"/>
          <w:szCs w:val="20"/>
        </w:rPr>
        <w:t xml:space="preserve">1.1. CONCESSÃO ONEROSA DE 02 (DOIS) IMÓVEIS PERTENCENTES À PREFEITURA DE ARAMINA, </w:t>
      </w:r>
      <w:r w:rsidRPr="00DD64F2">
        <w:rPr>
          <w:rFonts w:ascii="Arial" w:eastAsia="Arial" w:hAnsi="Arial" w:cs="Arial"/>
          <w:spacing w:val="1"/>
          <w:sz w:val="20"/>
          <w:szCs w:val="20"/>
        </w:rPr>
        <w:t>integrante do edital de pregão presencial em epigrafe, que fica fazendo parte integrante e indissociável do presente contrato:</w:t>
      </w:r>
    </w:p>
    <w:tbl>
      <w:tblPr>
        <w:tblW w:w="816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34"/>
        <w:gridCol w:w="1089"/>
        <w:gridCol w:w="1464"/>
        <w:gridCol w:w="1385"/>
        <w:gridCol w:w="1134"/>
        <w:gridCol w:w="2059"/>
      </w:tblGrid>
      <w:tr w:rsidR="000B1AD2" w:rsidRPr="00DD64F2" w:rsidTr="000B1AD2">
        <w:trPr>
          <w:trHeight w:val="33"/>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LOTE</w:t>
            </w: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QUANT.</w:t>
            </w: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UNIDADE</w:t>
            </w:r>
          </w:p>
        </w:tc>
        <w:tc>
          <w:tcPr>
            <w:tcW w:w="1385"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DESCRIÇÃO</w:t>
            </w:r>
          </w:p>
        </w:tc>
        <w:tc>
          <w:tcPr>
            <w:tcW w:w="1134"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MENSAL</w:t>
            </w:r>
          </w:p>
        </w:tc>
        <w:tc>
          <w:tcPr>
            <w:tcW w:w="2059"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TOTAL</w:t>
            </w:r>
          </w:p>
        </w:tc>
      </w:tr>
      <w:tr w:rsidR="000B1AD2" w:rsidRPr="00DD64F2" w:rsidTr="000B1AD2">
        <w:trPr>
          <w:trHeight w:val="84"/>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385" w:type="dxa"/>
            <w:shd w:val="clear" w:color="auto" w:fill="auto"/>
            <w:vAlign w:val="center"/>
            <w:hideMark/>
          </w:tcPr>
          <w:p w:rsidR="000B1AD2" w:rsidRPr="00DD64F2" w:rsidRDefault="000B1AD2" w:rsidP="00CB03D7">
            <w:pPr>
              <w:spacing w:line="240" w:lineRule="auto"/>
              <w:jc w:val="both"/>
              <w:rPr>
                <w:rFonts w:ascii="Arial" w:eastAsia="Times New Roman" w:hAnsi="Arial" w:cs="Arial"/>
                <w:sz w:val="20"/>
                <w:szCs w:val="20"/>
                <w:lang w:eastAsia="pt-BR"/>
              </w:rPr>
            </w:pPr>
          </w:p>
        </w:tc>
        <w:tc>
          <w:tcPr>
            <w:tcW w:w="1134"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c>
          <w:tcPr>
            <w:tcW w:w="2059"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r>
    </w:tbl>
    <w:p w:rsidR="000B1AD2" w:rsidRPr="00DD64F2" w:rsidRDefault="000B1AD2" w:rsidP="000B1AD2">
      <w:pPr>
        <w:spacing w:before="240"/>
        <w:jc w:val="both"/>
        <w:rPr>
          <w:rFonts w:ascii="Arial" w:hAnsi="Arial" w:cs="Arial"/>
          <w:bCs/>
          <w:sz w:val="20"/>
          <w:szCs w:val="20"/>
        </w:rPr>
      </w:pPr>
      <w:r w:rsidRPr="00DD64F2">
        <w:rPr>
          <w:rFonts w:ascii="Arial" w:eastAsia="Arial" w:hAnsi="Arial" w:cs="Arial"/>
          <w:b/>
          <w:spacing w:val="1"/>
          <w:sz w:val="20"/>
          <w:szCs w:val="20"/>
        </w:rPr>
        <w:t>CLÁUSULA SEGUNDA – DAS CONDIÇÕES</w:t>
      </w:r>
    </w:p>
    <w:p w:rsidR="000B1AD2" w:rsidRPr="00DD64F2" w:rsidRDefault="000B1AD2" w:rsidP="000B1AD2">
      <w:pPr>
        <w:spacing w:after="240" w:line="360" w:lineRule="auto"/>
        <w:jc w:val="both"/>
        <w:rPr>
          <w:rFonts w:ascii="Arial" w:hAnsi="Arial" w:cs="Arial"/>
          <w:color w:val="000000"/>
          <w:sz w:val="20"/>
          <w:szCs w:val="20"/>
        </w:rPr>
      </w:pPr>
      <w:r w:rsidRPr="00DD64F2">
        <w:rPr>
          <w:rFonts w:ascii="Arial" w:hAnsi="Arial" w:cs="Arial"/>
          <w:b/>
          <w:color w:val="000000"/>
          <w:sz w:val="20"/>
          <w:szCs w:val="20"/>
        </w:rPr>
        <w:t>2.1.</w:t>
      </w:r>
      <w:r w:rsidRPr="00DD64F2">
        <w:rPr>
          <w:rFonts w:ascii="Arial" w:hAnsi="Arial" w:cs="Arial"/>
          <w:color w:val="000000"/>
          <w:sz w:val="20"/>
          <w:szCs w:val="20"/>
        </w:rPr>
        <w:t xml:space="preserve"> Todas as especificações técnicas constantes no procedimento licitatório,</w:t>
      </w:r>
      <w:r w:rsidRPr="00DD64F2">
        <w:rPr>
          <w:rFonts w:ascii="Arial" w:hAnsi="Arial" w:cs="Arial"/>
          <w:sz w:val="20"/>
          <w:szCs w:val="20"/>
        </w:rPr>
        <w:t xml:space="preserve"> assim como todos os seus termos do Edital,</w:t>
      </w:r>
      <w:r w:rsidRPr="00DD64F2">
        <w:rPr>
          <w:rFonts w:ascii="Arial" w:hAnsi="Arial" w:cs="Arial"/>
          <w:color w:val="000000"/>
          <w:sz w:val="20"/>
          <w:szCs w:val="20"/>
        </w:rPr>
        <w:t xml:space="preserve"> integram este contrato, independentemente de sua transcrição.</w:t>
      </w:r>
    </w:p>
    <w:p w:rsidR="000B1AD2" w:rsidRPr="00DD64F2" w:rsidRDefault="000B1AD2" w:rsidP="000B1AD2">
      <w:pPr>
        <w:spacing w:before="240" w:line="360" w:lineRule="auto"/>
        <w:jc w:val="both"/>
        <w:rPr>
          <w:rFonts w:ascii="Arial" w:eastAsia="Arial" w:hAnsi="Arial" w:cs="Arial"/>
          <w:spacing w:val="1"/>
          <w:sz w:val="20"/>
          <w:szCs w:val="20"/>
        </w:rPr>
      </w:pPr>
      <w:r w:rsidRPr="00DD64F2">
        <w:rPr>
          <w:rFonts w:ascii="Arial" w:eastAsia="Arial" w:hAnsi="Arial" w:cs="Arial"/>
          <w:b/>
          <w:spacing w:val="1"/>
          <w:sz w:val="20"/>
          <w:szCs w:val="20"/>
        </w:rPr>
        <w:t>CLÁUSULA TERCEIRA - DO PREÇO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3.1. </w:t>
      </w:r>
      <w:r w:rsidRPr="00DD64F2">
        <w:rPr>
          <w:rFonts w:ascii="Arial" w:eastAsia="Arial" w:hAnsi="Arial" w:cs="Arial"/>
          <w:spacing w:val="1"/>
          <w:sz w:val="20"/>
          <w:szCs w:val="20"/>
        </w:rPr>
        <w:t xml:space="preserve">O preço total do vencedor da cláusula primeira apresentado pela CONTRATADA e aceito pela CONTRATANTE é o seguinte: </w:t>
      </w:r>
      <w:proofErr w:type="gramStart"/>
      <w:r w:rsidRPr="00DD64F2">
        <w:rPr>
          <w:rFonts w:ascii="Arial" w:eastAsia="Arial" w:hAnsi="Arial" w:cs="Arial"/>
          <w:spacing w:val="1"/>
          <w:sz w:val="20"/>
          <w:szCs w:val="20"/>
        </w:rPr>
        <w:t>R$ ...</w:t>
      </w:r>
      <w:proofErr w:type="gramEnd"/>
      <w:r w:rsidRPr="00DD64F2">
        <w:rPr>
          <w:rFonts w:ascii="Arial" w:eastAsia="Arial" w:hAnsi="Arial" w:cs="Arial"/>
          <w:spacing w:val="1"/>
          <w:sz w:val="20"/>
          <w:szCs w:val="20"/>
        </w:rPr>
        <w:t>................... (</w:t>
      </w:r>
      <w:proofErr w:type="gramStart"/>
      <w:r w:rsidRPr="00DD64F2">
        <w:rPr>
          <w:rFonts w:ascii="Arial" w:eastAsia="Arial" w:hAnsi="Arial" w:cs="Arial"/>
          <w:spacing w:val="1"/>
          <w:sz w:val="20"/>
          <w:szCs w:val="20"/>
        </w:rPr>
        <w:t>..........................................................................................</w:t>
      </w:r>
      <w:proofErr w:type="gramEnd"/>
      <w:r w:rsidRPr="00DD64F2">
        <w:rPr>
          <w:rFonts w:ascii="Arial" w:eastAsia="Arial" w:hAnsi="Arial" w:cs="Arial"/>
          <w:spacing w:val="1"/>
          <w:sz w:val="20"/>
          <w:szCs w:val="20"/>
        </w:rPr>
        <w:t>).</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QUARTA - DA CONDIÇÃO DE PAGAMENTO</w:t>
      </w:r>
    </w:p>
    <w:p w:rsidR="000B1AD2" w:rsidRPr="00DD64F2" w:rsidRDefault="000B1AD2" w:rsidP="000B1AD2">
      <w:pPr>
        <w:spacing w:before="240" w:after="240"/>
        <w:ind w:right="-180"/>
        <w:jc w:val="both"/>
        <w:rPr>
          <w:rFonts w:ascii="Arial" w:hAnsi="Arial" w:cs="Arial"/>
          <w:color w:val="000000"/>
          <w:sz w:val="20"/>
          <w:szCs w:val="20"/>
        </w:rPr>
      </w:pPr>
      <w:r w:rsidRPr="00DD64F2">
        <w:rPr>
          <w:rFonts w:ascii="Arial" w:hAnsi="Arial" w:cs="Arial"/>
          <w:b/>
          <w:color w:val="000000"/>
          <w:sz w:val="20"/>
          <w:szCs w:val="20"/>
        </w:rPr>
        <w:t>4.1.</w:t>
      </w:r>
      <w:r w:rsidRPr="00DD64F2">
        <w:rPr>
          <w:rFonts w:ascii="Arial" w:hAnsi="Arial" w:cs="Arial"/>
          <w:color w:val="000000"/>
          <w:sz w:val="20"/>
          <w:szCs w:val="20"/>
        </w:rPr>
        <w:t xml:space="preserve"> O pagamento será efetuado até o dia 10 de cada mês, através de carnê de pagamento emitido em nome do vencedor pelo setor de </w:t>
      </w:r>
      <w:proofErr w:type="spellStart"/>
      <w:r w:rsidRPr="00DD64F2">
        <w:rPr>
          <w:rFonts w:ascii="Arial" w:hAnsi="Arial" w:cs="Arial"/>
          <w:color w:val="000000"/>
          <w:sz w:val="20"/>
          <w:szCs w:val="20"/>
        </w:rPr>
        <w:t>lançadoria</w:t>
      </w:r>
      <w:proofErr w:type="spellEnd"/>
      <w:r w:rsidRPr="00DD64F2">
        <w:rPr>
          <w:rFonts w:ascii="Arial" w:hAnsi="Arial" w:cs="Arial"/>
          <w:color w:val="000000"/>
          <w:sz w:val="20"/>
          <w:szCs w:val="20"/>
        </w:rPr>
        <w:t xml:space="preserve"> e cadastro.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QUINTA – DA VIGÊNCIA</w:t>
      </w:r>
    </w:p>
    <w:p w:rsidR="000B1AD2" w:rsidRPr="00DD64F2" w:rsidRDefault="000B1AD2" w:rsidP="000B1AD2">
      <w:pPr>
        <w:spacing w:before="240" w:after="240"/>
        <w:jc w:val="both"/>
        <w:rPr>
          <w:rFonts w:ascii="Arial" w:hAnsi="Arial" w:cs="Arial"/>
          <w:color w:val="000000"/>
          <w:sz w:val="20"/>
          <w:szCs w:val="20"/>
        </w:rPr>
      </w:pPr>
      <w:r w:rsidRPr="00DD64F2">
        <w:rPr>
          <w:rFonts w:ascii="Arial" w:hAnsi="Arial" w:cs="Arial"/>
          <w:b/>
          <w:color w:val="000000"/>
          <w:sz w:val="20"/>
          <w:szCs w:val="20"/>
        </w:rPr>
        <w:lastRenderedPageBreak/>
        <w:t xml:space="preserve">5.1. </w:t>
      </w:r>
      <w:r w:rsidRPr="00DD64F2">
        <w:rPr>
          <w:rFonts w:ascii="Arial" w:hAnsi="Arial" w:cs="Arial"/>
          <w:color w:val="000000"/>
          <w:sz w:val="20"/>
          <w:szCs w:val="20"/>
        </w:rPr>
        <w:t>O contrato terá validade de 12 (doze) meses, contados da data da sua(s) assinatura(s), podendo ser prorrogado, a critério da Administração, na forma do art. 57, IV, Lei 8.666/93.</w:t>
      </w:r>
    </w:p>
    <w:p w:rsidR="000B1AD2" w:rsidRPr="00DD64F2" w:rsidRDefault="000B1AD2" w:rsidP="000B1AD2">
      <w:pPr>
        <w:spacing w:before="240" w:after="240"/>
        <w:jc w:val="both"/>
        <w:rPr>
          <w:rFonts w:ascii="Arial" w:hAnsi="Arial" w:cs="Arial"/>
          <w:b/>
          <w:color w:val="000000"/>
          <w:sz w:val="20"/>
          <w:szCs w:val="20"/>
        </w:rPr>
      </w:pPr>
      <w:r w:rsidRPr="00DD64F2">
        <w:rPr>
          <w:rFonts w:ascii="Arial" w:hAnsi="Arial" w:cs="Arial"/>
          <w:b/>
          <w:sz w:val="20"/>
          <w:szCs w:val="20"/>
        </w:rPr>
        <w:t xml:space="preserve">5.2. </w:t>
      </w:r>
      <w:r w:rsidRPr="00DD64F2">
        <w:rPr>
          <w:rFonts w:ascii="Arial" w:hAnsi="Arial" w:cs="Arial"/>
          <w:sz w:val="20"/>
          <w:szCs w:val="20"/>
        </w:rPr>
        <w:t xml:space="preserve">Na hipótese de prorrogação prevista na cláusula anterior, o índice a ser aplicado será o IGP-M acumulado, </w:t>
      </w:r>
      <w:r w:rsidRPr="00DD64F2">
        <w:rPr>
          <w:rFonts w:ascii="Arial" w:hAnsi="Arial" w:cs="Arial"/>
          <w:sz w:val="20"/>
          <w:szCs w:val="20"/>
          <w:shd w:val="clear" w:color="auto" w:fill="FFFFFF"/>
        </w:rPr>
        <w:t xml:space="preserve">calculado pela Fundação Getúlio Vargas (FGV), que é o </w:t>
      </w:r>
      <w:r w:rsidRPr="00DD64F2">
        <w:rPr>
          <w:rFonts w:ascii="Arial" w:hAnsi="Arial" w:cs="Arial"/>
          <w:bCs/>
          <w:sz w:val="20"/>
          <w:szCs w:val="20"/>
          <w:shd w:val="clear" w:color="auto" w:fill="FFFFFF"/>
        </w:rPr>
        <w:t xml:space="preserve">índice </w:t>
      </w:r>
      <w:r w:rsidRPr="00DD64F2">
        <w:rPr>
          <w:rFonts w:ascii="Arial" w:hAnsi="Arial" w:cs="Arial"/>
          <w:sz w:val="20"/>
          <w:szCs w:val="20"/>
          <w:shd w:val="clear" w:color="auto" w:fill="FFFFFF"/>
        </w:rPr>
        <w:t xml:space="preserve">mais utilizado nos contratos de prestação de </w:t>
      </w:r>
      <w:r w:rsidRPr="00DD64F2">
        <w:rPr>
          <w:rFonts w:ascii="Arial" w:hAnsi="Arial" w:cs="Arial"/>
          <w:bCs/>
          <w:sz w:val="20"/>
          <w:szCs w:val="20"/>
          <w:shd w:val="clear" w:color="auto" w:fill="FFFFFF"/>
        </w:rPr>
        <w:t>serviço</w:t>
      </w:r>
      <w:r w:rsidRPr="00DD64F2">
        <w:rPr>
          <w:rFonts w:ascii="Arial" w:hAnsi="Arial" w:cs="Arial"/>
          <w:sz w:val="20"/>
          <w:szCs w:val="20"/>
          <w:shd w:val="clear" w:color="auto" w:fill="FFFFFF"/>
        </w:rPr>
        <w:t xml:space="preserve"> por ser uma espécie de “derivação” do </w:t>
      </w:r>
      <w:r w:rsidRPr="00DD64F2">
        <w:rPr>
          <w:rFonts w:ascii="Arial" w:hAnsi="Arial" w:cs="Arial"/>
          <w:bCs/>
          <w:sz w:val="20"/>
          <w:szCs w:val="20"/>
          <w:shd w:val="clear" w:color="auto" w:fill="FFFFFF"/>
        </w:rPr>
        <w:t>Índice</w:t>
      </w:r>
      <w:r w:rsidRPr="00DD64F2">
        <w:rPr>
          <w:rFonts w:ascii="Arial" w:hAnsi="Arial" w:cs="Arial"/>
          <w:sz w:val="20"/>
          <w:szCs w:val="20"/>
          <w:shd w:val="clear" w:color="auto" w:fill="FFFFFF"/>
        </w:rPr>
        <w:t xml:space="preserve"> Geral de Preços (IGP) e também por ser divulgado antes do final do mês de referência.</w:t>
      </w:r>
    </w:p>
    <w:p w:rsidR="000B1AD2" w:rsidRPr="00DD64F2" w:rsidRDefault="000B1AD2" w:rsidP="000B1AD2">
      <w:pPr>
        <w:pStyle w:val="TITULOPRINCIPAL"/>
        <w:autoSpaceDE w:val="0"/>
        <w:autoSpaceDN w:val="0"/>
        <w:adjustRightInd w:val="0"/>
        <w:spacing w:before="240" w:after="240" w:line="276" w:lineRule="auto"/>
        <w:rPr>
          <w:rFonts w:eastAsia="Arial" w:cs="Arial"/>
          <w:spacing w:val="1"/>
          <w:sz w:val="20"/>
        </w:rPr>
      </w:pPr>
      <w:r w:rsidRPr="00DD64F2">
        <w:rPr>
          <w:rFonts w:eastAsia="Arial" w:cs="Arial"/>
          <w:b/>
          <w:spacing w:val="1"/>
          <w:sz w:val="20"/>
        </w:rPr>
        <w:t>CLÁUSULA SEXTA - DA DOTAÇÃO</w:t>
      </w:r>
    </w:p>
    <w:p w:rsidR="000B1AD2" w:rsidRPr="00DD64F2" w:rsidRDefault="000B1AD2" w:rsidP="000B1AD2">
      <w:pPr>
        <w:spacing w:after="240"/>
        <w:jc w:val="both"/>
        <w:rPr>
          <w:rFonts w:ascii="Arial" w:eastAsia="Arial" w:hAnsi="Arial" w:cs="Arial"/>
          <w:b/>
          <w:spacing w:val="1"/>
          <w:sz w:val="20"/>
          <w:szCs w:val="20"/>
        </w:rPr>
      </w:pPr>
      <w:r w:rsidRPr="00DD64F2">
        <w:rPr>
          <w:rFonts w:ascii="Arial" w:eastAsia="Arial" w:hAnsi="Arial" w:cs="Arial"/>
          <w:b/>
          <w:spacing w:val="1"/>
          <w:sz w:val="20"/>
          <w:szCs w:val="20"/>
        </w:rPr>
        <w:t xml:space="preserve">6.1. </w:t>
      </w:r>
      <w:r w:rsidRPr="00DD64F2">
        <w:rPr>
          <w:rFonts w:ascii="Arial" w:eastAsia="Arial" w:hAnsi="Arial" w:cs="Arial"/>
          <w:spacing w:val="1"/>
          <w:sz w:val="20"/>
          <w:szCs w:val="20"/>
        </w:rPr>
        <w:t xml:space="preserve">A receita advinda da concessão dos imóveis será contabilizada na seguinte rubrica: </w:t>
      </w:r>
      <w:r w:rsidRPr="00DD64F2">
        <w:rPr>
          <w:rFonts w:ascii="Arial" w:eastAsia="Arial" w:hAnsi="Arial" w:cs="Arial"/>
          <w:b/>
          <w:spacing w:val="1"/>
          <w:sz w:val="20"/>
          <w:szCs w:val="20"/>
        </w:rPr>
        <w:t>PODER EXECUTIVO – Aluguel de bens imóveis.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SÉTIMA - DAS RESPONSABILIDADES, DIREITOS E OBRIGAÇÕES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7.1. DA CONTRATADA</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7.1.1.</w:t>
      </w:r>
      <w:r w:rsidRPr="00DD64F2">
        <w:rPr>
          <w:rFonts w:ascii="Arial" w:eastAsia="Arial" w:hAnsi="Arial" w:cs="Arial"/>
          <w:spacing w:val="1"/>
          <w:sz w:val="20"/>
          <w:szCs w:val="20"/>
        </w:rPr>
        <w:t xml:space="preserve"> Responsabilizar-se pelos encargos previdenciários, tributários, trabalhistas, fiscais e sociais, que venham a incidir sobre a execução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7.1.2.</w:t>
      </w:r>
      <w:r w:rsidRPr="00DD64F2">
        <w:rPr>
          <w:rFonts w:ascii="Arial" w:eastAsia="Arial" w:hAnsi="Arial" w:cs="Arial"/>
          <w:spacing w:val="1"/>
          <w:sz w:val="20"/>
          <w:szCs w:val="20"/>
        </w:rPr>
        <w:t xml:space="preserve"> Obriga-se a reparar, corrigir e substituir, às suas expensas, no total ou em parte, o objeto deste Instrumento, quando se verificarem vícios, defeitos, incorreções ou uso indevido do imóvel.</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7.1.3.</w:t>
      </w:r>
      <w:r w:rsidRPr="00DD64F2">
        <w:rPr>
          <w:rFonts w:ascii="Arial" w:eastAsia="Arial" w:hAnsi="Arial" w:cs="Arial"/>
          <w:spacing w:val="1"/>
          <w:sz w:val="20"/>
          <w:szCs w:val="20"/>
        </w:rPr>
        <w:t xml:space="preserve"> Responsabilizar-se por danos causados diretamente à CONTRATANTE, ou a terceiros, por sua culpa ou dolo, em que se verificarem falhas, sendo que a fiscalização designada pela CONTRATANTE não diminui ou exclui esta responsabilidade.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7.1.4.</w:t>
      </w:r>
      <w:r w:rsidRPr="00DD64F2">
        <w:rPr>
          <w:rFonts w:ascii="Arial" w:eastAsia="Arial" w:hAnsi="Arial" w:cs="Arial"/>
          <w:spacing w:val="1"/>
          <w:sz w:val="20"/>
          <w:szCs w:val="20"/>
        </w:rPr>
        <w:t xml:space="preserve"> Atender as solicitações da CONTRATANTE, em qualquer horário com presteza, atenção, e zelo.</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7.2. DA CONTRATANTE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7.2.1.</w:t>
      </w:r>
      <w:r w:rsidRPr="00DD64F2">
        <w:rPr>
          <w:rFonts w:ascii="Arial" w:eastAsia="Arial" w:hAnsi="Arial" w:cs="Arial"/>
          <w:spacing w:val="1"/>
          <w:sz w:val="20"/>
          <w:szCs w:val="20"/>
        </w:rPr>
        <w:t xml:space="preserve"> Direito de rejeitar a execução se não realizada de acordo com as normas estabelecidas.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7.2.2.</w:t>
      </w:r>
      <w:r w:rsidRPr="00DD64F2">
        <w:rPr>
          <w:rFonts w:ascii="Arial" w:eastAsia="Arial" w:hAnsi="Arial" w:cs="Arial"/>
          <w:spacing w:val="1"/>
          <w:sz w:val="20"/>
          <w:szCs w:val="20"/>
        </w:rPr>
        <w:t xml:space="preserve"> Direito regressivo contra a CONTRATADA no caso de indenização ou reparação a terceiros em razão de uso inadequado do imóvel, objeto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OITAVA - DAS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8.1. </w:t>
      </w:r>
      <w:r w:rsidRPr="00DD64F2">
        <w:rPr>
          <w:rFonts w:ascii="Arial" w:eastAsia="Arial" w:hAnsi="Arial" w:cs="Arial"/>
          <w:spacing w:val="1"/>
          <w:sz w:val="20"/>
          <w:szCs w:val="20"/>
        </w:rPr>
        <w:t>As alterações do objeto contratual poderão ocorrer até o limite dos termos do Artigo 65, da Lei 8.666/93 e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NONA - DA RESCISÃO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9.1. </w:t>
      </w:r>
      <w:r w:rsidRPr="00DD64F2">
        <w:rPr>
          <w:rFonts w:ascii="Arial" w:eastAsia="Arial" w:hAnsi="Arial" w:cs="Arial"/>
          <w:spacing w:val="1"/>
          <w:sz w:val="20"/>
          <w:szCs w:val="20"/>
        </w:rPr>
        <w:t xml:space="preserve">A rescisão contratual poderá ocorrer nas hipóteses previstas nos Artigos </w:t>
      </w:r>
      <w:smartTag w:uri="urn:schemas-microsoft-com:office:smarttags" w:element="metricconverter">
        <w:smartTagPr>
          <w:attr w:name="ProductID" w:val="77 a"/>
        </w:smartTagPr>
        <w:r w:rsidRPr="00DD64F2">
          <w:rPr>
            <w:rFonts w:ascii="Arial" w:eastAsia="Arial" w:hAnsi="Arial" w:cs="Arial"/>
            <w:spacing w:val="1"/>
            <w:sz w:val="20"/>
            <w:szCs w:val="20"/>
          </w:rPr>
          <w:t>77 a</w:t>
        </w:r>
      </w:smartTag>
      <w:r w:rsidRPr="00DD64F2">
        <w:rPr>
          <w:rFonts w:ascii="Arial" w:eastAsia="Arial" w:hAnsi="Arial" w:cs="Arial"/>
          <w:spacing w:val="1"/>
          <w:sz w:val="20"/>
          <w:szCs w:val="20"/>
        </w:rPr>
        <w:t xml:space="preserve"> 80, da Lei 8.666/93 e alterações.</w:t>
      </w:r>
    </w:p>
    <w:p w:rsidR="000B1AD2" w:rsidRPr="00DD64F2" w:rsidRDefault="000B1AD2" w:rsidP="000B1AD2">
      <w:pPr>
        <w:spacing w:before="240" w:after="0"/>
        <w:jc w:val="both"/>
        <w:rPr>
          <w:rFonts w:ascii="Arial" w:hAnsi="Arial" w:cs="Arial"/>
          <w:b/>
          <w:sz w:val="20"/>
          <w:szCs w:val="20"/>
        </w:rPr>
      </w:pPr>
      <w:r w:rsidRPr="00DD64F2">
        <w:rPr>
          <w:rFonts w:ascii="Arial" w:eastAsia="Arial" w:hAnsi="Arial" w:cs="Arial"/>
          <w:b/>
          <w:spacing w:val="1"/>
          <w:sz w:val="20"/>
          <w:szCs w:val="20"/>
        </w:rPr>
        <w:t>CLÁUSULA DÉCIMA - DAS PENALIDADES</w:t>
      </w:r>
    </w:p>
    <w:p w:rsidR="000B1AD2" w:rsidRPr="00DD64F2" w:rsidRDefault="000B1AD2" w:rsidP="000B1AD2">
      <w:pPr>
        <w:pStyle w:val="Default"/>
        <w:spacing w:before="240" w:after="240" w:line="276" w:lineRule="auto"/>
        <w:jc w:val="both"/>
        <w:rPr>
          <w:rFonts w:ascii="Arial" w:hAnsi="Arial" w:cs="Arial"/>
          <w:sz w:val="20"/>
          <w:szCs w:val="20"/>
        </w:rPr>
      </w:pPr>
      <w:r w:rsidRPr="00DD64F2">
        <w:rPr>
          <w:rFonts w:ascii="Arial" w:hAnsi="Arial" w:cs="Arial"/>
          <w:b/>
          <w:sz w:val="20"/>
          <w:szCs w:val="20"/>
        </w:rPr>
        <w:t xml:space="preserve">10.1. </w:t>
      </w:r>
      <w:r w:rsidRPr="00DD64F2">
        <w:rPr>
          <w:rFonts w:ascii="Arial" w:hAnsi="Arial" w:cs="Arial"/>
          <w:sz w:val="20"/>
          <w:szCs w:val="20"/>
        </w:rPr>
        <w:t>O descumprimento injustificado das obrigações assumidas nos termos deste edital sujeita a contratada a multas, consoante o caput e §§ do art. 86 da Lei no 8.666/93 e Decreto Municipal nº. 1.361/2001, conforme abaixo: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I -</w:t>
      </w:r>
      <w:r w:rsidRPr="00DD64F2">
        <w:rPr>
          <w:rFonts w:ascii="Arial" w:hAnsi="Arial" w:cs="Arial"/>
          <w:sz w:val="20"/>
          <w:szCs w:val="20"/>
        </w:rPr>
        <w:t xml:space="preserve"> atrasos de até 30 (trinta) dias: 0,2% ao dia;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II - </w:t>
      </w:r>
      <w:r w:rsidRPr="00DD64F2">
        <w:rPr>
          <w:rFonts w:ascii="Arial" w:hAnsi="Arial" w:cs="Arial"/>
          <w:sz w:val="20"/>
          <w:szCs w:val="20"/>
        </w:rPr>
        <w:t>atrasos superiores a 30 (trinta) dias: 6% mais 0,4% ao dia a partir do 31° dia, limitados esses atrasos a 60 (sessenta) dias, sem prejuízo da rescisão unilateral do ajuste por ato da Administração.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10.2. </w:t>
      </w:r>
      <w:r w:rsidRPr="00DD64F2">
        <w:rPr>
          <w:rFonts w:ascii="Arial" w:hAnsi="Arial" w:cs="Arial"/>
          <w:sz w:val="20"/>
          <w:szCs w:val="20"/>
        </w:rPr>
        <w:t>Sem prejuízo das sanções cominadas no art. 87, I, III e IV, da Lei 8.666/93, pela recusa na assinatura do contrato, de sua aceitação ou retirada do instrumento equivalente ou, ainda, pela inexecução do seu objeto, parcial ou totalmente, a Administração aplicara multa de 20% sobre o valor da obrigação não cumprida.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10.3. </w:t>
      </w:r>
      <w:r w:rsidRPr="00DD64F2">
        <w:rPr>
          <w:rFonts w:ascii="Arial" w:hAnsi="Arial" w:cs="Arial"/>
          <w:sz w:val="20"/>
          <w:szCs w:val="20"/>
        </w:rPr>
        <w:t>Se a recusa for motivada em fato impeditivo relevante, devidamente comprovado e superveniente à apresentação da proposta, a multa poderá ser relevada por ato motivado da autoridade competente para a contratação.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10.4. </w:t>
      </w:r>
      <w:r w:rsidRPr="00DD64F2">
        <w:rPr>
          <w:rFonts w:ascii="Arial" w:hAnsi="Arial" w:cs="Arial"/>
          <w:sz w:val="20"/>
          <w:szCs w:val="20"/>
        </w:rPr>
        <w:t xml:space="preserve">A aplicação da multa prevista nos </w:t>
      </w:r>
      <w:proofErr w:type="spellStart"/>
      <w:r w:rsidRPr="00DD64F2">
        <w:rPr>
          <w:rFonts w:ascii="Arial" w:hAnsi="Arial" w:cs="Arial"/>
          <w:sz w:val="20"/>
          <w:szCs w:val="20"/>
        </w:rPr>
        <w:t>arts</w:t>
      </w:r>
      <w:proofErr w:type="spellEnd"/>
      <w:r w:rsidRPr="00DD64F2">
        <w:rPr>
          <w:rFonts w:ascii="Arial" w:hAnsi="Arial" w:cs="Arial"/>
          <w:sz w:val="20"/>
          <w:szCs w:val="20"/>
        </w:rPr>
        <w:t>. 5° e 7° do Decreto Municipal nº 1.361/2001, de natureza moratória, não impede a aplicação superveniente da multa, de natureza compensatória, prevista no art. 8° do referido decreto, cumulando-se os respectivos valores.</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10.5. </w:t>
      </w:r>
      <w:r w:rsidRPr="00DD64F2">
        <w:rPr>
          <w:rFonts w:ascii="Arial" w:hAnsi="Arial" w:cs="Arial"/>
          <w:sz w:val="20"/>
          <w:szCs w:val="20"/>
        </w:rPr>
        <w:t xml:space="preserve">Independentemente das sanções estabelecidas no </w:t>
      </w:r>
      <w:proofErr w:type="spellStart"/>
      <w:r w:rsidRPr="00DD64F2">
        <w:rPr>
          <w:rFonts w:ascii="Arial" w:hAnsi="Arial" w:cs="Arial"/>
          <w:sz w:val="20"/>
          <w:szCs w:val="20"/>
        </w:rPr>
        <w:t>art</w:t>
      </w:r>
      <w:proofErr w:type="spellEnd"/>
      <w:r w:rsidRPr="00DD64F2">
        <w:rPr>
          <w:rFonts w:ascii="Arial" w:hAnsi="Arial" w:cs="Arial"/>
          <w:sz w:val="20"/>
          <w:szCs w:val="20"/>
        </w:rPr>
        <w:t xml:space="preserve"> 8° no caput do art. 10 do Decreto 1.361/2001, a contratada, em razão de sua inadimplência, arcará, ainda, a titulo de perdas e danos, com a correspondente diferença de preços verificada em nova contratação, se nenhum dos classificados remanescentes aceitarem a contratação nos mesmos termos propostos pela inadimplente.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10.6. </w:t>
      </w:r>
      <w:r w:rsidRPr="00DD64F2">
        <w:rPr>
          <w:rFonts w:ascii="Arial" w:hAnsi="Arial" w:cs="Arial"/>
          <w:sz w:val="20"/>
          <w:szCs w:val="20"/>
        </w:rPr>
        <w:t>Os valores das multas não recolhidas no prazo serão descontados da garantia do respectivo contrato ou dos pagamentos devidos à contratada. Na impossibilidade, a cobrança será feita judicialmente.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10.7. </w:t>
      </w:r>
      <w:r w:rsidRPr="00DD64F2">
        <w:rPr>
          <w:rFonts w:ascii="Arial" w:hAnsi="Arial" w:cs="Arial"/>
          <w:sz w:val="20"/>
          <w:szCs w:val="20"/>
        </w:rPr>
        <w:t>Serão aplicados juros moratórios, à razão de 1,5% ao mês, as multas não recolhidas até o vencimento e, ainda:</w:t>
      </w:r>
    </w:p>
    <w:p w:rsidR="000B1AD2" w:rsidRPr="00DD64F2" w:rsidRDefault="000B1AD2" w:rsidP="000B1AD2">
      <w:pPr>
        <w:pStyle w:val="Default"/>
        <w:spacing w:before="240" w:line="276" w:lineRule="auto"/>
        <w:jc w:val="both"/>
        <w:rPr>
          <w:rFonts w:ascii="Arial" w:hAnsi="Arial" w:cs="Arial"/>
          <w:b/>
          <w:sz w:val="20"/>
          <w:szCs w:val="20"/>
        </w:rPr>
      </w:pPr>
      <w:r w:rsidRPr="00DD64F2">
        <w:rPr>
          <w:rFonts w:ascii="Arial" w:hAnsi="Arial" w:cs="Arial"/>
          <w:b/>
          <w:sz w:val="20"/>
          <w:szCs w:val="20"/>
        </w:rPr>
        <w:t xml:space="preserve">10.7.1. </w:t>
      </w:r>
      <w:r w:rsidRPr="00DD64F2">
        <w:rPr>
          <w:rFonts w:ascii="Arial" w:hAnsi="Arial" w:cs="Arial"/>
          <w:sz w:val="20"/>
          <w:szCs w:val="20"/>
        </w:rPr>
        <w:t xml:space="preserve">Suspensão temporária de participar de licitações e impedimento de contratar com a administração municipal, por prazo de até 02 (dois) anos, e, </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10.7.2. </w:t>
      </w:r>
      <w:r w:rsidRPr="00DD64F2">
        <w:rPr>
          <w:rFonts w:ascii="Arial" w:hAnsi="Arial" w:cs="Arial"/>
          <w:sz w:val="20"/>
          <w:szCs w:val="20"/>
        </w:rPr>
        <w:t>Declaração de Inidoneidade para licitar ou contratar com a Administração Pública.</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10.8. </w:t>
      </w:r>
      <w:r w:rsidRPr="00DD64F2">
        <w:rPr>
          <w:rFonts w:ascii="Arial" w:hAnsi="Arial" w:cs="Arial"/>
          <w:sz w:val="20"/>
          <w:szCs w:val="20"/>
        </w:rPr>
        <w:t>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município pelo prazo de até cinco anos.</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10.9. </w:t>
      </w:r>
      <w:r w:rsidRPr="00DD64F2">
        <w:rPr>
          <w:rFonts w:ascii="Arial" w:hAnsi="Arial" w:cs="Arial"/>
          <w:sz w:val="20"/>
          <w:szCs w:val="20"/>
        </w:rPr>
        <w:t>As multas previstas nesta seção não eximem a adjudicatária da reparação dos eventuais danos, perdas ou prejuízos que seu ato punível venha causar à administração.</w:t>
      </w:r>
    </w:p>
    <w:p w:rsidR="000B1AD2" w:rsidRPr="00DD64F2" w:rsidRDefault="000B1AD2" w:rsidP="000B1AD2">
      <w:pPr>
        <w:spacing w:before="240" w:after="0"/>
        <w:jc w:val="both"/>
        <w:rPr>
          <w:rFonts w:ascii="Arial" w:hAnsi="Arial" w:cs="Arial"/>
          <w:b/>
          <w:sz w:val="20"/>
          <w:szCs w:val="20"/>
        </w:rPr>
      </w:pPr>
      <w:r w:rsidRPr="00DD64F2">
        <w:rPr>
          <w:rFonts w:ascii="Arial" w:hAnsi="Arial" w:cs="Arial"/>
          <w:b/>
          <w:sz w:val="20"/>
          <w:szCs w:val="20"/>
        </w:rPr>
        <w:t xml:space="preserve">CLÁUSULA DÉCIMA PRIMEIRA - DAS </w:t>
      </w:r>
      <w:proofErr w:type="gramStart"/>
      <w:r w:rsidRPr="00DD64F2">
        <w:rPr>
          <w:rFonts w:ascii="Arial" w:hAnsi="Arial" w:cs="Arial"/>
          <w:b/>
          <w:sz w:val="20"/>
          <w:szCs w:val="20"/>
        </w:rPr>
        <w:t>OBRIGAÇÕES REFERENTE À LEI GERAL DE PROTEÇÃO DE DADOS</w:t>
      </w:r>
      <w:proofErr w:type="gramEnd"/>
      <w:r w:rsidRPr="00DD64F2">
        <w:rPr>
          <w:rFonts w:ascii="Arial" w:hAnsi="Arial" w:cs="Arial"/>
          <w:b/>
          <w:sz w:val="20"/>
          <w:szCs w:val="20"/>
        </w:rPr>
        <w:t>:</w:t>
      </w:r>
    </w:p>
    <w:p w:rsidR="000B1AD2" w:rsidRPr="00DD64F2" w:rsidRDefault="000B1AD2" w:rsidP="000B1AD2">
      <w:pPr>
        <w:spacing w:before="240"/>
        <w:jc w:val="both"/>
        <w:rPr>
          <w:rFonts w:ascii="Arial" w:hAnsi="Arial" w:cs="Arial"/>
          <w:sz w:val="20"/>
          <w:szCs w:val="20"/>
        </w:rPr>
      </w:pPr>
      <w:r w:rsidRPr="00DD64F2">
        <w:rPr>
          <w:rFonts w:ascii="Arial" w:hAnsi="Arial" w:cs="Arial"/>
          <w:b/>
          <w:sz w:val="20"/>
          <w:szCs w:val="20"/>
        </w:rPr>
        <w:t xml:space="preserve">11.1. </w:t>
      </w:r>
      <w:r w:rsidRPr="00DD64F2">
        <w:rPr>
          <w:rFonts w:ascii="Arial" w:hAnsi="Arial" w:cs="Arial"/>
          <w:sz w:val="20"/>
          <w:szCs w:val="20"/>
        </w:rPr>
        <w:t xml:space="preserve">O Licitante Vencedor se obriga ainda a cumprir a Lei Geral de Proteção de Dados - Lei 13.709/2018, no que for cabível em face do objeto deste contrato, em especial a: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11.1.1. </w:t>
      </w:r>
      <w:r w:rsidRPr="00DD64F2">
        <w:rPr>
          <w:rFonts w:ascii="Arial" w:hAnsi="Arial" w:cs="Arial"/>
          <w:sz w:val="20"/>
          <w:szCs w:val="20"/>
        </w:rPr>
        <w:t>Guardar sigilo quanto aos dados pessoais aos quais eventualmente tenham acesso em razão da execução deste objeto;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 xml:space="preserve">11.1.2. </w:t>
      </w:r>
      <w:r w:rsidRPr="00DD64F2">
        <w:rPr>
          <w:rFonts w:ascii="Arial" w:hAnsi="Arial" w:cs="Arial"/>
          <w:sz w:val="20"/>
          <w:szCs w:val="20"/>
        </w:rPr>
        <w:t xml:space="preserve">Tratar os dados pessoais recebidos de acordo com a finalidade da contratação (convênio/parceria/credenciamento), de modo legítimo e lícito, entendendo-se por tratamento de dados os atos que se refiram </w:t>
      </w:r>
      <w:proofErr w:type="gramStart"/>
      <w:r w:rsidRPr="00DD64F2">
        <w:rPr>
          <w:rFonts w:ascii="Arial" w:hAnsi="Arial" w:cs="Arial"/>
          <w:sz w:val="20"/>
          <w:szCs w:val="20"/>
        </w:rPr>
        <w:t>a</w:t>
      </w:r>
      <w:proofErr w:type="gramEnd"/>
      <w:r w:rsidRPr="00DD64F2">
        <w:rPr>
          <w:rFonts w:ascii="Arial" w:hAnsi="Arial" w:cs="Arial"/>
          <w:sz w:val="20"/>
          <w:szCs w:val="20"/>
        </w:rPr>
        <w:t xml:space="preserve"> coleta, produção, recepção, classificação, utilização, acesso, reprodução, transmissão, distribuição, processamento, arquivamento, armazenamento, eliminação, avaliação ou controle da informação, modificação, comunicação, transferência, difusão ou extração de dados;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11.1.3. </w:t>
      </w:r>
      <w:r w:rsidRPr="00DD64F2">
        <w:rPr>
          <w:rFonts w:ascii="Arial" w:hAnsi="Arial" w:cs="Arial"/>
          <w:sz w:val="20"/>
          <w:szCs w:val="20"/>
        </w:rPr>
        <w:t xml:space="preserve">Garantir ao titular de dados a consulta gratuita e facilitada aos seus dados pessoais, bem como a forma, duração e finalidade do tratamento;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11.1.4. </w:t>
      </w:r>
      <w:r w:rsidRPr="00DD64F2">
        <w:rPr>
          <w:rFonts w:ascii="Arial" w:hAnsi="Arial" w:cs="Arial"/>
          <w:sz w:val="20"/>
          <w:szCs w:val="20"/>
        </w:rPr>
        <w:t xml:space="preserve">Não utilizar os dados pessoais recebidos ou tratá-los com fins discriminatórios, ilícitos, abusivos ou para finalidade distinta da contratação;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11.1.5. </w:t>
      </w:r>
      <w:r w:rsidRPr="00DD64F2">
        <w:rPr>
          <w:rFonts w:ascii="Arial" w:hAnsi="Arial" w:cs="Arial"/>
          <w:sz w:val="20"/>
          <w:szCs w:val="20"/>
        </w:rPr>
        <w:t>Fazer uso somente dos dados pessoais que forem imprescindíveis à execução do objeto;</w:t>
      </w:r>
    </w:p>
    <w:p w:rsidR="000B1AD2" w:rsidRPr="00DD64F2" w:rsidRDefault="000B1AD2" w:rsidP="000B1AD2">
      <w:pPr>
        <w:jc w:val="both"/>
        <w:rPr>
          <w:rFonts w:ascii="Arial" w:hAnsi="Arial" w:cs="Arial"/>
          <w:b/>
          <w:bCs/>
          <w:sz w:val="20"/>
          <w:szCs w:val="20"/>
        </w:rPr>
      </w:pPr>
      <w:r w:rsidRPr="00DD64F2">
        <w:rPr>
          <w:rFonts w:ascii="Arial" w:hAnsi="Arial" w:cs="Arial"/>
          <w:b/>
          <w:sz w:val="20"/>
          <w:szCs w:val="20"/>
        </w:rPr>
        <w:t xml:space="preserve">11.1.6. </w:t>
      </w:r>
      <w:r w:rsidRPr="00DD64F2">
        <w:rPr>
          <w:rFonts w:ascii="Arial" w:hAnsi="Arial" w:cs="Arial"/>
          <w:sz w:val="20"/>
          <w:szCs w:val="20"/>
        </w:rPr>
        <w:t>Adotar todas as medidas previstas em Lei para evitar o vazamento de dados pessoais que receber ou o acesso por pessoal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primeiro</w:t>
      </w:r>
      <w:r w:rsidRPr="00DD64F2">
        <w:rPr>
          <w:rFonts w:ascii="Arial" w:hAnsi="Arial" w:cs="Arial"/>
          <w:sz w:val="20"/>
          <w:szCs w:val="20"/>
        </w:rPr>
        <w:t xml:space="preserve">: Em caso de vazamento de dados pessoais, </w:t>
      </w:r>
      <w:proofErr w:type="gramStart"/>
      <w:r w:rsidRPr="00DD64F2">
        <w:rPr>
          <w:rFonts w:ascii="Arial" w:hAnsi="Arial" w:cs="Arial"/>
          <w:sz w:val="20"/>
          <w:szCs w:val="20"/>
        </w:rPr>
        <w:t>adotar</w:t>
      </w:r>
      <w:proofErr w:type="gramEnd"/>
      <w:r w:rsidRPr="00DD64F2">
        <w:rPr>
          <w:rFonts w:ascii="Arial" w:hAnsi="Arial" w:cs="Arial"/>
          <w:sz w:val="20"/>
          <w:szCs w:val="20"/>
        </w:rPr>
        <w:t xml:space="preserve"> as providências necessárias para mitigar as </w:t>
      </w:r>
      <w:proofErr w:type="spellStart"/>
      <w:r w:rsidRPr="00DD64F2">
        <w:rPr>
          <w:rFonts w:ascii="Arial" w:hAnsi="Arial" w:cs="Arial"/>
          <w:sz w:val="20"/>
          <w:szCs w:val="20"/>
        </w:rPr>
        <w:t>consequências</w:t>
      </w:r>
      <w:proofErr w:type="spellEnd"/>
      <w:r w:rsidRPr="00DD64F2">
        <w:rPr>
          <w:rFonts w:ascii="Arial" w:hAnsi="Arial" w:cs="Arial"/>
          <w:sz w:val="20"/>
          <w:szCs w:val="20"/>
        </w:rPr>
        <w:t xml:space="preserve"> do dano, informando ao Contratante, no prazo de até 48 horas: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descrição da natureza dos dados pessoais afetados;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As informações sobre os titulares envolvidos;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indicação das medidas técnicas e de segurança utilizadas para a proteção dos dados, observados </w:t>
      </w:r>
      <w:proofErr w:type="gramStart"/>
      <w:r w:rsidRPr="00DD64F2">
        <w:rPr>
          <w:rFonts w:ascii="Arial" w:hAnsi="Arial" w:cs="Arial"/>
          <w:sz w:val="20"/>
          <w:szCs w:val="20"/>
        </w:rPr>
        <w:t>os segredos comercial e industrial</w:t>
      </w:r>
      <w:proofErr w:type="gramEnd"/>
      <w:r w:rsidRPr="00DD64F2">
        <w:rPr>
          <w:rFonts w:ascii="Arial" w:hAnsi="Arial" w:cs="Arial"/>
          <w:sz w:val="20"/>
          <w:szCs w:val="20"/>
        </w:rPr>
        <w:t xml:space="preserv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riscos relacionados ao incidente;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motivos da demora, no caso de a comunicação não ter sido imediata;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As medidas que foram ou que serão adotadas para reverter ou mitigar os efeitos do prejuízo;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segundo</w:t>
      </w:r>
      <w:r w:rsidRPr="00DD64F2">
        <w:rPr>
          <w:rFonts w:ascii="Arial" w:hAnsi="Arial" w:cs="Arial"/>
          <w:sz w:val="20"/>
          <w:szCs w:val="20"/>
        </w:rPr>
        <w:t>: Demonstrar, sempre que solicitado, a adoção de medidas eficazes para comprovar a observância e o cumprimento das normas de proteção de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terceiro</w:t>
      </w:r>
      <w:r w:rsidRPr="00DD64F2">
        <w:rPr>
          <w:rFonts w:ascii="Arial" w:hAnsi="Arial" w:cs="Arial"/>
          <w:sz w:val="20"/>
          <w:szCs w:val="20"/>
        </w:rPr>
        <w:t>: Utilizar medidas técnicas e organizacionais de modo a proteger os dados pessoais de tratamento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quarto</w:t>
      </w:r>
      <w:r w:rsidRPr="00DD64F2">
        <w:rPr>
          <w:rFonts w:ascii="Arial" w:hAnsi="Arial" w:cs="Arial"/>
          <w:sz w:val="20"/>
          <w:szCs w:val="20"/>
        </w:rPr>
        <w:t>: Armazenar os dados somente pelo período necessário para cumprir as obrigações contratuais e legais;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quinto</w:t>
      </w:r>
      <w:r w:rsidRPr="00DD64F2">
        <w:rPr>
          <w:rFonts w:ascii="Arial" w:hAnsi="Arial" w:cs="Arial"/>
          <w:sz w:val="20"/>
          <w:szCs w:val="20"/>
        </w:rPr>
        <w:t>: Apagar todos os dados pessoais quando solicitado pelo Município ou, não sendo possível, justificar com a base legal ou contratual a retenção dos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sexto</w:t>
      </w:r>
      <w:r w:rsidRPr="00DD64F2">
        <w:rPr>
          <w:rFonts w:ascii="Arial" w:hAnsi="Arial" w:cs="Arial"/>
          <w:sz w:val="20"/>
          <w:szCs w:val="20"/>
        </w:rPr>
        <w:t xml:space="preserve">: </w:t>
      </w:r>
      <w:proofErr w:type="spellStart"/>
      <w:r w:rsidRPr="00DD64F2">
        <w:rPr>
          <w:rFonts w:ascii="Arial" w:hAnsi="Arial" w:cs="Arial"/>
          <w:sz w:val="20"/>
          <w:szCs w:val="20"/>
        </w:rPr>
        <w:t>Anonimizar</w:t>
      </w:r>
      <w:proofErr w:type="spellEnd"/>
      <w:r w:rsidRPr="00DD64F2">
        <w:rPr>
          <w:rFonts w:ascii="Arial" w:hAnsi="Arial" w:cs="Arial"/>
          <w:sz w:val="20"/>
          <w:szCs w:val="20"/>
        </w:rPr>
        <w:t xml:space="preserve"> os dados pessoais quando solicitado pelo Município, ou, não sendo possível, justificar com a base legal ou contratual.</w:t>
      </w:r>
    </w:p>
    <w:p w:rsidR="000B1AD2" w:rsidRPr="00DD64F2" w:rsidRDefault="000B1AD2" w:rsidP="000B1AD2">
      <w:pPr>
        <w:spacing w:before="240" w:after="0"/>
        <w:ind w:firstLine="709"/>
        <w:jc w:val="both"/>
        <w:rPr>
          <w:rFonts w:ascii="Arial" w:hAnsi="Arial" w:cs="Arial"/>
          <w:sz w:val="20"/>
          <w:szCs w:val="20"/>
        </w:rPr>
      </w:pPr>
      <w:r w:rsidRPr="00DD64F2">
        <w:rPr>
          <w:rFonts w:ascii="Arial" w:hAnsi="Arial" w:cs="Arial"/>
          <w:b/>
          <w:bCs/>
          <w:sz w:val="20"/>
          <w:szCs w:val="20"/>
        </w:rPr>
        <w:t>Parágrafo sétimo</w:t>
      </w:r>
      <w:r w:rsidRPr="00DD64F2">
        <w:rPr>
          <w:rFonts w:ascii="Arial" w:hAnsi="Arial" w:cs="Arial"/>
          <w:sz w:val="20"/>
          <w:szCs w:val="20"/>
        </w:rPr>
        <w:t>: Não compartilhar com terceiros, em hipótese alguma, os dados pessoais que receber em decorrência do contrato.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oitavo</w:t>
      </w:r>
      <w:r w:rsidRPr="00DD64F2">
        <w:rPr>
          <w:rFonts w:ascii="Arial" w:hAnsi="Arial" w:cs="Arial"/>
          <w:sz w:val="20"/>
          <w:szCs w:val="20"/>
        </w:rPr>
        <w:t xml:space="preserve">: O Licitante ficará </w:t>
      </w:r>
      <w:proofErr w:type="gramStart"/>
      <w:r w:rsidRPr="00DD64F2">
        <w:rPr>
          <w:rFonts w:ascii="Arial" w:hAnsi="Arial" w:cs="Arial"/>
          <w:sz w:val="20"/>
          <w:szCs w:val="20"/>
        </w:rPr>
        <w:t>obrigada</w:t>
      </w:r>
      <w:proofErr w:type="gramEnd"/>
      <w:r w:rsidRPr="00DD64F2">
        <w:rPr>
          <w:rFonts w:ascii="Arial" w:hAnsi="Arial" w:cs="Arial"/>
          <w:sz w:val="20"/>
          <w:szCs w:val="20"/>
        </w:rPr>
        <w:t xml:space="preserve"> a reparar os danos patrimoniais ou morais, individuais ou coletivos, que sua ação ou omissão, no exercício da atividade de tratamento de dados pessoais relativas à ata de registro de preços/contrato, em violação à legislação de proteção de dados pessoais, causarem ao Município ou a terceiros, sem prejuízo das demais sanções contratuais.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lastRenderedPageBreak/>
        <w:t>Parágrafo nono</w:t>
      </w:r>
      <w:r w:rsidRPr="00DD64F2">
        <w:rPr>
          <w:rFonts w:ascii="Arial" w:hAnsi="Arial" w:cs="Arial"/>
          <w:sz w:val="20"/>
          <w:szCs w:val="20"/>
        </w:rPr>
        <w:t xml:space="preserve">: As partes obrigam-se, sempre que aplicável, a atuar no presente Contrato em conformidade com a legislação vigente sobre Proteção de Dados Pessoais e as determinações de órgãos </w:t>
      </w:r>
      <w:proofErr w:type="gramStart"/>
      <w:r w:rsidRPr="00DD64F2">
        <w:rPr>
          <w:rFonts w:ascii="Arial" w:hAnsi="Arial" w:cs="Arial"/>
          <w:sz w:val="20"/>
          <w:szCs w:val="20"/>
        </w:rPr>
        <w:t>reguladores/fiscalizadores</w:t>
      </w:r>
      <w:proofErr w:type="gramEnd"/>
      <w:r w:rsidRPr="00DD64F2">
        <w:rPr>
          <w:rFonts w:ascii="Arial" w:hAnsi="Arial" w:cs="Arial"/>
          <w:sz w:val="20"/>
          <w:szCs w:val="20"/>
        </w:rPr>
        <w:t xml:space="preserve"> sobre a matéria, em especial, a Lei nº 13.709/2018 - Lei Geral de Proteção de Dados Pessoais (LGPD), tratando dados pessoais exclusivamente para as finalidades relacionadas ao contrato. </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décimo</w:t>
      </w:r>
      <w:r w:rsidRPr="00DD64F2">
        <w:rPr>
          <w:rFonts w:ascii="Arial" w:hAnsi="Arial" w:cs="Arial"/>
          <w:sz w:val="20"/>
          <w:szCs w:val="20"/>
        </w:rPr>
        <w:t xml:space="preserve">: No âmbito deste contrato, a qualificação das partes enquanto </w:t>
      </w:r>
      <w:proofErr w:type="gramStart"/>
      <w:r w:rsidRPr="00DD64F2">
        <w:rPr>
          <w:rFonts w:ascii="Arial" w:hAnsi="Arial" w:cs="Arial"/>
          <w:sz w:val="20"/>
          <w:szCs w:val="20"/>
        </w:rPr>
        <w:t>agentes de tratamento de dados pessoais respeitará</w:t>
      </w:r>
      <w:proofErr w:type="gramEnd"/>
      <w:r w:rsidRPr="00DD64F2">
        <w:rPr>
          <w:rFonts w:ascii="Arial" w:hAnsi="Arial" w:cs="Arial"/>
          <w:sz w:val="20"/>
          <w:szCs w:val="20"/>
        </w:rPr>
        <w:t xml:space="preserve"> os ditames da Lei Geral de Proteção de Dados Pessoais - LGPD, de modo que a CONTRATADA, quando atuar conforme as orientações estabelecidas pela CONTRATANTE, se qualifica como Operador de dados pessoais.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hAnsi="Arial" w:cs="Arial"/>
          <w:b/>
          <w:bCs/>
          <w:sz w:val="20"/>
          <w:szCs w:val="20"/>
        </w:rPr>
        <w:t>Parágrafo décimo primeiro</w:t>
      </w:r>
      <w:r w:rsidRPr="00DD64F2">
        <w:rPr>
          <w:rFonts w:ascii="Arial" w:hAnsi="Arial" w:cs="Arial"/>
          <w:sz w:val="20"/>
          <w:szCs w:val="20"/>
        </w:rPr>
        <w:t>: Prevalece sobre as disposições acima o contexto fático inerente à atividade de tratamento realizada por qualquer um dos contratantes, de modo que o tratamento de dados pessoais para finalidades que superem o contexto deste contrato será de responsabilidade da parte que lhe der causa.</w:t>
      </w:r>
    </w:p>
    <w:p w:rsidR="000B1AD2" w:rsidRPr="00DD64F2" w:rsidRDefault="000B1AD2" w:rsidP="000B1AD2">
      <w:pPr>
        <w:spacing w:before="240"/>
        <w:jc w:val="both"/>
        <w:rPr>
          <w:rFonts w:ascii="Arial" w:eastAsia="Arial" w:hAnsi="Arial" w:cs="Arial"/>
          <w:b/>
          <w:spacing w:val="1"/>
          <w:sz w:val="20"/>
          <w:szCs w:val="20"/>
        </w:rPr>
      </w:pPr>
      <w:r w:rsidRPr="00DD64F2">
        <w:rPr>
          <w:rFonts w:ascii="Arial" w:eastAsia="Arial" w:hAnsi="Arial" w:cs="Arial"/>
          <w:b/>
          <w:spacing w:val="1"/>
          <w:sz w:val="20"/>
          <w:szCs w:val="20"/>
        </w:rPr>
        <w:t>CLÁUSULA DÉCIMA SEGUNDA – DA GESTÃO DO CONTRATO</w:t>
      </w:r>
    </w:p>
    <w:p w:rsidR="000B1AD2" w:rsidRPr="00DD64F2" w:rsidRDefault="000B1AD2" w:rsidP="000B1AD2">
      <w:pPr>
        <w:jc w:val="both"/>
        <w:rPr>
          <w:rFonts w:ascii="Arial" w:eastAsia="Arial" w:hAnsi="Arial" w:cs="Arial"/>
          <w:spacing w:val="1"/>
          <w:sz w:val="20"/>
          <w:szCs w:val="20"/>
        </w:rPr>
      </w:pPr>
      <w:r w:rsidRPr="00DD64F2">
        <w:rPr>
          <w:rFonts w:ascii="Arial" w:eastAsia="Arial" w:hAnsi="Arial" w:cs="Arial"/>
          <w:b/>
          <w:spacing w:val="1"/>
          <w:sz w:val="20"/>
          <w:szCs w:val="20"/>
        </w:rPr>
        <w:t xml:space="preserve">12.1. </w:t>
      </w:r>
      <w:r w:rsidRPr="00DD64F2">
        <w:rPr>
          <w:rFonts w:ascii="Arial" w:eastAsia="Arial" w:hAnsi="Arial" w:cs="Arial"/>
          <w:spacing w:val="1"/>
          <w:sz w:val="20"/>
          <w:szCs w:val="20"/>
        </w:rPr>
        <w:t>Gestão e fiscalização: XXXXX</w:t>
      </w:r>
    </w:p>
    <w:p w:rsidR="000B1AD2" w:rsidRPr="00DD64F2" w:rsidRDefault="000B1AD2" w:rsidP="000B1AD2">
      <w:pPr>
        <w:spacing w:before="240"/>
        <w:jc w:val="both"/>
        <w:rPr>
          <w:rFonts w:ascii="Arial" w:eastAsia="Arial" w:hAnsi="Arial" w:cs="Arial"/>
          <w:spacing w:val="1"/>
          <w:sz w:val="20"/>
          <w:szCs w:val="20"/>
        </w:rPr>
      </w:pPr>
      <w:r w:rsidRPr="00DD64F2">
        <w:rPr>
          <w:rFonts w:ascii="Arial" w:eastAsia="Arial" w:hAnsi="Arial" w:cs="Arial"/>
          <w:b/>
          <w:spacing w:val="1"/>
          <w:sz w:val="20"/>
          <w:szCs w:val="20"/>
        </w:rPr>
        <w:t>CLÁUSULA DÉCIMA TERCEIRA - DO FORO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13.1. </w:t>
      </w:r>
      <w:r w:rsidRPr="00DD64F2">
        <w:rPr>
          <w:rFonts w:ascii="Arial" w:eastAsia="Arial" w:hAnsi="Arial" w:cs="Arial"/>
          <w:spacing w:val="1"/>
          <w:sz w:val="20"/>
          <w:szCs w:val="20"/>
        </w:rPr>
        <w:t>Fica eleito o Foro da Comarca de Igarapava, Estado de São Paulo, para dirimir eventuais dúvidas deste Contrato, com renúncia a qualquer outro por mais privilegiado que seja.</w:t>
      </w:r>
    </w:p>
    <w:p w:rsidR="000B1AD2" w:rsidRPr="00DD64F2" w:rsidRDefault="000B1AD2" w:rsidP="000B1AD2">
      <w:pPr>
        <w:spacing w:before="240" w:after="0"/>
        <w:jc w:val="both"/>
        <w:rPr>
          <w:rFonts w:ascii="Arial" w:hAnsi="Arial" w:cs="Arial"/>
          <w:color w:val="000000"/>
          <w:sz w:val="20"/>
          <w:szCs w:val="20"/>
        </w:rPr>
      </w:pPr>
      <w:r w:rsidRPr="00DD64F2">
        <w:rPr>
          <w:rFonts w:ascii="Arial" w:eastAsia="Arial" w:hAnsi="Arial" w:cs="Arial"/>
          <w:b/>
          <w:spacing w:val="1"/>
          <w:sz w:val="20"/>
          <w:szCs w:val="20"/>
        </w:rPr>
        <w:t xml:space="preserve">13.2. </w:t>
      </w:r>
      <w:r w:rsidRPr="00DD64F2">
        <w:rPr>
          <w:rFonts w:ascii="Arial" w:eastAsia="Arial" w:hAnsi="Arial" w:cs="Arial"/>
          <w:spacing w:val="1"/>
          <w:sz w:val="20"/>
          <w:szCs w:val="20"/>
        </w:rPr>
        <w:t xml:space="preserve">E por estarem assim, justos e contratados, assinam o presente Instrumento público em 03 (três) vias de igual teor e para um só efeito, e que depois de lido no todo e achado conforme, </w:t>
      </w:r>
      <w:proofErr w:type="gramStart"/>
      <w:r w:rsidRPr="00DD64F2">
        <w:rPr>
          <w:rFonts w:ascii="Arial" w:eastAsia="Arial" w:hAnsi="Arial" w:cs="Arial"/>
          <w:spacing w:val="1"/>
          <w:sz w:val="20"/>
          <w:szCs w:val="20"/>
        </w:rPr>
        <w:t>vai</w:t>
      </w:r>
      <w:proofErr w:type="gramEnd"/>
      <w:r w:rsidRPr="00DD64F2">
        <w:rPr>
          <w:rFonts w:ascii="Arial" w:eastAsia="Arial" w:hAnsi="Arial" w:cs="Arial"/>
          <w:spacing w:val="1"/>
          <w:sz w:val="20"/>
          <w:szCs w:val="20"/>
        </w:rPr>
        <w:t xml:space="preserve"> devidamente assinado pelas partes e pelas testemunhas a tudo presentes.</w:t>
      </w:r>
    </w:p>
    <w:p w:rsidR="000B1AD2" w:rsidRPr="00DD64F2" w:rsidRDefault="000B1AD2" w:rsidP="000B1AD2">
      <w:pPr>
        <w:spacing w:before="240" w:after="0"/>
        <w:jc w:val="center"/>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XX de XXXXXX de 2023.</w:t>
      </w:r>
    </w:p>
    <w:p w:rsidR="000B1AD2" w:rsidRPr="00DD64F2" w:rsidRDefault="000B1AD2" w:rsidP="000B1AD2">
      <w:pPr>
        <w:spacing w:before="240" w:after="0"/>
        <w:jc w:val="center"/>
        <w:rPr>
          <w:rFonts w:ascii="Arial" w:hAnsi="Arial" w:cs="Arial"/>
          <w:b/>
          <w:bCs/>
          <w:color w:val="000000"/>
          <w:sz w:val="20"/>
          <w:szCs w:val="20"/>
        </w:rPr>
      </w:pPr>
    </w:p>
    <w:p w:rsidR="000B1AD2" w:rsidRPr="00DD64F2" w:rsidRDefault="000B1AD2" w:rsidP="000B1AD2">
      <w:pPr>
        <w:spacing w:after="0"/>
        <w:jc w:val="center"/>
        <w:rPr>
          <w:rFonts w:ascii="Arial" w:hAnsi="Arial" w:cs="Arial"/>
          <w:b/>
          <w:bCs/>
          <w:color w:val="000000"/>
          <w:sz w:val="20"/>
          <w:szCs w:val="20"/>
        </w:rPr>
      </w:pPr>
      <w:r w:rsidRPr="00DD64F2">
        <w:rPr>
          <w:rFonts w:ascii="Arial" w:hAnsi="Arial" w:cs="Arial"/>
          <w:b/>
          <w:bCs/>
          <w:color w:val="000000"/>
          <w:sz w:val="20"/>
          <w:szCs w:val="20"/>
        </w:rPr>
        <w:t>__________________</w:t>
      </w:r>
    </w:p>
    <w:p w:rsidR="000B1AD2" w:rsidRPr="00DD64F2" w:rsidRDefault="000B1AD2" w:rsidP="000B1AD2">
      <w:pPr>
        <w:spacing w:after="0"/>
        <w:jc w:val="center"/>
        <w:rPr>
          <w:rFonts w:ascii="Arial" w:hAnsi="Arial" w:cs="Arial"/>
          <w:b/>
          <w:color w:val="000000"/>
          <w:sz w:val="20"/>
          <w:szCs w:val="20"/>
        </w:rPr>
      </w:pPr>
      <w:r w:rsidRPr="00DD64F2">
        <w:rPr>
          <w:rFonts w:ascii="Arial" w:hAnsi="Arial" w:cs="Arial"/>
          <w:b/>
          <w:color w:val="000000"/>
          <w:sz w:val="20"/>
          <w:szCs w:val="20"/>
        </w:rPr>
        <w:t>MARIA MADALENA DA SILVA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Prefeita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Representante da empresa</w:t>
      </w:r>
    </w:p>
    <w:p w:rsidR="000B1AD2" w:rsidRPr="00DD64F2" w:rsidRDefault="000B1AD2" w:rsidP="000B1AD2">
      <w:pPr>
        <w:spacing w:before="240" w:after="0"/>
        <w:jc w:val="center"/>
        <w:rPr>
          <w:rFonts w:ascii="Arial" w:hAnsi="Arial" w:cs="Arial"/>
          <w:color w:val="000000"/>
          <w:sz w:val="20"/>
          <w:szCs w:val="20"/>
        </w:rPr>
      </w:pPr>
      <w:r w:rsidRPr="00DD64F2">
        <w:rPr>
          <w:rFonts w:ascii="Arial" w:hAnsi="Arial" w:cs="Arial"/>
          <w:color w:val="000000"/>
          <w:sz w:val="20"/>
          <w:szCs w:val="20"/>
        </w:rPr>
        <w:t>Testemunhas</w:t>
      </w: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__________________________                        __________________________</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Nome:                                                                 Nome:</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CPF:                                                                   CPF:    </w:t>
      </w:r>
    </w:p>
    <w:p w:rsidR="000B1AD2" w:rsidRPr="00DD64F2" w:rsidRDefault="000B1AD2" w:rsidP="000B1AD2">
      <w:pPr>
        <w:widowControl w:val="0"/>
        <w:autoSpaceDE w:val="0"/>
        <w:autoSpaceDN w:val="0"/>
        <w:spacing w:after="0"/>
        <w:ind w:right="57"/>
        <w:jc w:val="both"/>
        <w:rPr>
          <w:rFonts w:ascii="Arial" w:eastAsia="Arial" w:hAnsi="Arial" w:cs="Arial"/>
          <w:b/>
          <w:i/>
          <w:sz w:val="20"/>
          <w:szCs w:val="20"/>
          <w:lang w:val="en-US"/>
        </w:rPr>
      </w:pPr>
      <w:r w:rsidRPr="00DD64F2">
        <w:rPr>
          <w:rFonts w:ascii="Arial" w:hAnsi="Arial" w:cs="Arial"/>
          <w:color w:val="000000"/>
          <w:sz w:val="20"/>
          <w:szCs w:val="20"/>
        </w:rPr>
        <w:br w:type="page"/>
      </w:r>
      <w:r w:rsidRPr="00DD64F2">
        <w:rPr>
          <w:rFonts w:ascii="Arial" w:eastAsia="Arial" w:hAnsi="Arial" w:cs="Arial"/>
          <w:b/>
          <w:sz w:val="20"/>
          <w:szCs w:val="20"/>
          <w:lang w:val="en-US"/>
        </w:rPr>
        <w:lastRenderedPageBreak/>
        <w:t xml:space="preserve">ANEXO LC-01 - TERMO DE CIÊNCIA E DE NOTIFICAÇÃO (CONTRATOS) </w:t>
      </w:r>
      <w:r w:rsidRPr="00DD64F2">
        <w:rPr>
          <w:rFonts w:ascii="Arial" w:eastAsia="Arial" w:hAnsi="Arial" w:cs="Arial"/>
          <w:b/>
          <w:i/>
          <w:sz w:val="20"/>
          <w:szCs w:val="20"/>
          <w:lang w:val="en-US"/>
        </w:rPr>
        <w:t>(REDAÇÃO DADA PELA RESOLUÇÃO Nº 11/2021)</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CONTRATANTE: PREFEITURA MUNICIPAL DE ARAMINA</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CONTRATADO: </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CONTRATO Nº (DE ORIGEM): </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b/>
          <w:spacing w:val="-2"/>
          <w:sz w:val="20"/>
          <w:szCs w:val="20"/>
        </w:rPr>
      </w:pPr>
      <w:r w:rsidRPr="00DD64F2">
        <w:rPr>
          <w:rFonts w:ascii="Arial" w:eastAsia="Arial" w:hAnsi="Arial" w:cs="Arial"/>
          <w:sz w:val="20"/>
          <w:szCs w:val="20"/>
          <w:lang w:val="en-US"/>
        </w:rPr>
        <w:t xml:space="preserve">OBJETO: </w:t>
      </w:r>
      <w:r w:rsidRPr="00DD64F2">
        <w:rPr>
          <w:rFonts w:ascii="Arial" w:hAnsi="Arial" w:cs="Arial"/>
          <w:b/>
          <w:sz w:val="20"/>
          <w:szCs w:val="20"/>
        </w:rPr>
        <w:t>CONCESSÃO ONEROSA DE 02 (DOIS) IMÓVEIS PERTENCENTES À PREFEITURA DE ARAMINA.</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presente</w:t>
      </w:r>
      <w:proofErr w:type="spellEnd"/>
      <w:r w:rsidRPr="00DD64F2">
        <w:rPr>
          <w:rFonts w:ascii="Arial" w:eastAsia="Arial" w:hAnsi="Arial" w:cs="Arial"/>
          <w:sz w:val="20"/>
          <w:szCs w:val="20"/>
          <w:lang w:val="en-US"/>
        </w:rPr>
        <w:t xml:space="preserve"> TERMO, </w:t>
      </w:r>
      <w:proofErr w:type="spellStart"/>
      <w:r w:rsidRPr="00DD64F2">
        <w:rPr>
          <w:rFonts w:ascii="Arial" w:eastAsia="Arial" w:hAnsi="Arial" w:cs="Arial"/>
          <w:sz w:val="20"/>
          <w:szCs w:val="20"/>
          <w:lang w:val="en-US"/>
        </w:rPr>
        <w:t>nós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abaixo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identificados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right="57"/>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Estamos</w:t>
      </w:r>
      <w:proofErr w:type="spellEnd"/>
      <w:r w:rsidRPr="00DD64F2">
        <w:rPr>
          <w:rFonts w:ascii="Arial" w:eastAsia="Arial" w:hAnsi="Arial" w:cs="Arial"/>
          <w:b/>
          <w:bCs/>
          <w:sz w:val="20"/>
          <w:szCs w:val="20"/>
          <w:lang w:val="en-US"/>
        </w:rPr>
        <w:t xml:space="preserve"> CIENTES de </w:t>
      </w:r>
      <w:proofErr w:type="spellStart"/>
      <w:r w:rsidRPr="00DD64F2">
        <w:rPr>
          <w:rFonts w:ascii="Arial" w:eastAsia="Arial" w:hAnsi="Arial" w:cs="Arial"/>
          <w:b/>
          <w:bCs/>
          <w:sz w:val="20"/>
          <w:szCs w:val="20"/>
          <w:lang w:val="en-US"/>
        </w:rPr>
        <w:t>que</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ajuste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acima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referido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aditamentos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bem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como</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execução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contratual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estarão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sujeitos</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análise</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cujo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trâmite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ocorrerá</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poderemos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tendo</w:t>
      </w:r>
      <w:proofErr w:type="spellEnd"/>
      <w:r w:rsidRPr="00DD64F2">
        <w:rPr>
          <w:rFonts w:ascii="Arial" w:eastAsia="Arial" w:hAnsi="Arial" w:cs="Arial"/>
          <w:sz w:val="20"/>
          <w:szCs w:val="20"/>
          <w:lang w:val="en-US"/>
        </w:rPr>
        <w:t xml:space="preserve"> vista e </w:t>
      </w:r>
      <w:proofErr w:type="spellStart"/>
      <w:r w:rsidRPr="00DD64F2">
        <w:rPr>
          <w:rFonts w:ascii="Arial" w:eastAsia="Arial" w:hAnsi="Arial" w:cs="Arial"/>
          <w:sz w:val="20"/>
          <w:szCs w:val="20"/>
          <w:lang w:val="en-US"/>
        </w:rPr>
        <w:t>extraindo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cópias</w:t>
      </w:r>
      <w:proofErr w:type="spellEnd"/>
      <w:r w:rsidRPr="00DD64F2">
        <w:rPr>
          <w:rFonts w:ascii="Arial" w:eastAsia="Arial" w:hAnsi="Arial" w:cs="Arial"/>
          <w:sz w:val="20"/>
          <w:szCs w:val="20"/>
          <w:lang w:val="en-US"/>
        </w:rPr>
        <w:t xml:space="preserve"> das </w:t>
      </w:r>
      <w:proofErr w:type="spellStart"/>
      <w:r w:rsidRPr="00DD64F2">
        <w:rPr>
          <w:rFonts w:ascii="Arial" w:eastAsia="Arial" w:hAnsi="Arial" w:cs="Arial"/>
          <w:sz w:val="20"/>
          <w:szCs w:val="20"/>
          <w:lang w:val="en-US"/>
        </w:rPr>
        <w:t>manifestações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mediante</w:t>
      </w:r>
      <w:proofErr w:type="spellEnd"/>
      <w:r w:rsidRPr="00DD64F2">
        <w:rPr>
          <w:rFonts w:ascii="Arial" w:eastAsia="Arial" w:hAnsi="Arial" w:cs="Arial"/>
          <w:sz w:val="20"/>
          <w:szCs w:val="20"/>
          <w:lang w:val="en-US"/>
        </w:rPr>
        <w:t xml:space="preserve"> regular </w:t>
      </w:r>
      <w:proofErr w:type="spellStart"/>
      <w:r w:rsidRPr="00DD64F2">
        <w:rPr>
          <w:rFonts w:ascii="Arial" w:eastAsia="Arial" w:hAnsi="Arial" w:cs="Arial"/>
          <w:sz w:val="20"/>
          <w:szCs w:val="20"/>
          <w:lang w:val="en-US"/>
        </w:rPr>
        <w:t>cadastramento</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consonância</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estabelecido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Resolução</w:t>
      </w:r>
      <w:proofErr w:type="spellEnd"/>
      <w:r w:rsidRPr="00DD64F2">
        <w:rPr>
          <w:rFonts w:ascii="Arial" w:eastAsia="Arial" w:hAnsi="Arial" w:cs="Arial"/>
          <w:sz w:val="20"/>
          <w:szCs w:val="20"/>
          <w:lang w:val="en-US"/>
        </w:rPr>
        <w:t xml:space="preserve"> nº 01/2011 do TCESP;</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além</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disponíveis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todos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vierem</w:t>
      </w:r>
      <w:proofErr w:type="spellEnd"/>
      <w:r w:rsidRPr="00DD64F2">
        <w:rPr>
          <w:rFonts w:ascii="Arial" w:eastAsia="Arial" w:hAnsi="Arial" w:cs="Arial"/>
          <w:sz w:val="20"/>
          <w:szCs w:val="20"/>
          <w:lang w:val="en-US"/>
        </w:rPr>
        <w:t xml:space="preserve"> a ser </w:t>
      </w:r>
      <w:proofErr w:type="spellStart"/>
      <w:r w:rsidRPr="00DD64F2">
        <w:rPr>
          <w:rFonts w:ascii="Arial" w:eastAsia="Arial" w:hAnsi="Arial" w:cs="Arial"/>
          <w:sz w:val="20"/>
          <w:szCs w:val="20"/>
          <w:lang w:val="en-US"/>
        </w:rPr>
        <w:t>tomados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relativamente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aludido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publicados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Diário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Oficial</w:t>
      </w:r>
      <w:proofErr w:type="spellEnd"/>
      <w:r w:rsidRPr="00DD64F2">
        <w:rPr>
          <w:rFonts w:ascii="Arial" w:eastAsia="Arial" w:hAnsi="Arial" w:cs="Arial"/>
          <w:sz w:val="20"/>
          <w:szCs w:val="20"/>
          <w:lang w:val="en-US"/>
        </w:rPr>
        <w:t xml:space="preserve"> do Estado, </w:t>
      </w:r>
      <w:proofErr w:type="spellStart"/>
      <w:r w:rsidRPr="00DD64F2">
        <w:rPr>
          <w:rFonts w:ascii="Arial" w:eastAsia="Arial" w:hAnsi="Arial" w:cs="Arial"/>
          <w:sz w:val="20"/>
          <w:szCs w:val="20"/>
          <w:lang w:val="en-US"/>
        </w:rPr>
        <w:t>Caderno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Poder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Legislativo</w:t>
      </w:r>
      <w:proofErr w:type="spellEnd"/>
      <w:r w:rsidRPr="00DD64F2">
        <w:rPr>
          <w:rFonts w:ascii="Arial" w:eastAsia="Arial" w:hAnsi="Arial" w:cs="Arial"/>
          <w:sz w:val="20"/>
          <w:szCs w:val="20"/>
          <w:lang w:val="en-US"/>
        </w:rPr>
        <w:t xml:space="preserve">, parte do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conformidade</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90 </w:t>
      </w:r>
      <w:proofErr w:type="spellStart"/>
      <w:r w:rsidRPr="00DD64F2">
        <w:rPr>
          <w:rFonts w:ascii="Arial" w:eastAsia="Arial" w:hAnsi="Arial" w:cs="Arial"/>
          <w:sz w:val="20"/>
          <w:szCs w:val="20"/>
          <w:lang w:val="en-US"/>
        </w:rPr>
        <w:t>da</w:t>
      </w:r>
      <w:proofErr w:type="spellEnd"/>
      <w:r w:rsidRPr="00DD64F2">
        <w:rPr>
          <w:rFonts w:ascii="Arial" w:eastAsia="Arial" w:hAnsi="Arial" w:cs="Arial"/>
          <w:sz w:val="20"/>
          <w:szCs w:val="20"/>
          <w:lang w:val="en-US"/>
        </w:rPr>
        <w:t xml:space="preserve"> Lei </w:t>
      </w:r>
      <w:proofErr w:type="spellStart"/>
      <w:r w:rsidRPr="00DD64F2">
        <w:rPr>
          <w:rFonts w:ascii="Arial" w:eastAsia="Arial" w:hAnsi="Arial" w:cs="Arial"/>
          <w:sz w:val="20"/>
          <w:szCs w:val="20"/>
          <w:lang w:val="en-US"/>
        </w:rPr>
        <w:t>Complementar</w:t>
      </w:r>
      <w:proofErr w:type="spellEnd"/>
      <w:r w:rsidRPr="00DD64F2">
        <w:rPr>
          <w:rFonts w:ascii="Arial" w:eastAsia="Arial" w:hAnsi="Arial" w:cs="Arial"/>
          <w:sz w:val="20"/>
          <w:szCs w:val="20"/>
          <w:lang w:val="en-US"/>
        </w:rPr>
        <w:t xml:space="preserve"> nº 709, de 14 de </w:t>
      </w:r>
      <w:proofErr w:type="spellStart"/>
      <w:r w:rsidRPr="00DD64F2">
        <w:rPr>
          <w:rFonts w:ascii="Arial" w:eastAsia="Arial" w:hAnsi="Arial" w:cs="Arial"/>
          <w:sz w:val="20"/>
          <w:szCs w:val="20"/>
          <w:lang w:val="en-US"/>
        </w:rPr>
        <w:t>janeiro</w:t>
      </w:r>
      <w:proofErr w:type="spellEnd"/>
      <w:r w:rsidRPr="00DD64F2">
        <w:rPr>
          <w:rFonts w:ascii="Arial" w:eastAsia="Arial" w:hAnsi="Arial" w:cs="Arial"/>
          <w:sz w:val="20"/>
          <w:szCs w:val="20"/>
          <w:lang w:val="en-US"/>
        </w:rPr>
        <w:t xml:space="preserve"> de 1993, </w:t>
      </w:r>
      <w:proofErr w:type="spellStart"/>
      <w:r w:rsidRPr="00DD64F2">
        <w:rPr>
          <w:rFonts w:ascii="Arial" w:eastAsia="Arial" w:hAnsi="Arial" w:cs="Arial"/>
          <w:sz w:val="20"/>
          <w:szCs w:val="20"/>
          <w:lang w:val="en-US"/>
        </w:rPr>
        <w:t>iniciando</w:t>
      </w:r>
      <w:proofErr w:type="spellEnd"/>
      <w:r w:rsidRPr="00DD64F2">
        <w:rPr>
          <w:rFonts w:ascii="Arial" w:eastAsia="Arial" w:hAnsi="Arial" w:cs="Arial"/>
          <w:sz w:val="20"/>
          <w:szCs w:val="20"/>
          <w:lang w:val="en-US"/>
        </w:rPr>
        <w:t xml:space="preserve">-se, a </w:t>
      </w:r>
      <w:proofErr w:type="spellStart"/>
      <w:r w:rsidRPr="00DD64F2">
        <w:rPr>
          <w:rFonts w:ascii="Arial" w:eastAsia="Arial" w:hAnsi="Arial" w:cs="Arial"/>
          <w:sz w:val="20"/>
          <w:szCs w:val="20"/>
          <w:lang w:val="en-US"/>
        </w:rPr>
        <w:t>partir</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então</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contagem</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regras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Código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Civil;</w:t>
      </w:r>
    </w:p>
    <w:p w:rsidR="000B1AD2" w:rsidRPr="00DD64F2" w:rsidRDefault="000B1AD2" w:rsidP="000B1AD2">
      <w:pPr>
        <w:widowControl w:val="0"/>
        <w:numPr>
          <w:ilvl w:val="0"/>
          <w:numId w:val="20"/>
        </w:numPr>
        <w:tabs>
          <w:tab w:val="left" w:pos="385"/>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as </w:t>
      </w:r>
      <w:proofErr w:type="spellStart"/>
      <w:r w:rsidRPr="00DD64F2">
        <w:rPr>
          <w:rFonts w:ascii="Arial" w:eastAsia="Arial" w:hAnsi="Arial" w:cs="Arial"/>
          <w:sz w:val="20"/>
          <w:szCs w:val="20"/>
          <w:lang w:val="en-US"/>
        </w:rPr>
        <w:t>informações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pessoais</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responsáveis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u w:val="single"/>
          <w:lang w:val="en-US"/>
        </w:rPr>
        <w:t>contratante</w:t>
      </w:r>
      <w:proofErr w:type="spellEnd"/>
      <w:r w:rsidRPr="00DD64F2">
        <w:rPr>
          <w:rFonts w:ascii="Arial" w:eastAsia="Arial" w:hAnsi="Arial" w:cs="Arial"/>
          <w:sz w:val="20"/>
          <w:szCs w:val="20"/>
          <w:u w:val="single"/>
          <w:lang w:val="en-US"/>
        </w:rPr>
        <w:t xml:space="preserve"> </w:t>
      </w:r>
      <w:r w:rsidRPr="00DD64F2">
        <w:rPr>
          <w:rFonts w:ascii="Arial" w:eastAsia="Arial" w:hAnsi="Arial" w:cs="Arial"/>
          <w:sz w:val="20"/>
          <w:szCs w:val="20"/>
          <w:lang w:val="en-US"/>
        </w:rPr>
        <w:t xml:space="preserve">e </w:t>
      </w:r>
      <w:proofErr w:type="spellStart"/>
      <w:r w:rsidRPr="00DD64F2">
        <w:rPr>
          <w:rFonts w:ascii="Arial" w:eastAsia="Arial" w:hAnsi="Arial" w:cs="Arial"/>
          <w:sz w:val="20"/>
          <w:szCs w:val="20"/>
          <w:lang w:val="en-US"/>
        </w:rPr>
        <w: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cadastradas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módulo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Cadastro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Corporativo</w:t>
      </w:r>
      <w:proofErr w:type="spellEnd"/>
      <w:r w:rsidRPr="00DD64F2">
        <w:rPr>
          <w:rFonts w:ascii="Arial" w:eastAsia="Arial" w:hAnsi="Arial" w:cs="Arial"/>
          <w:sz w:val="20"/>
          <w:szCs w:val="20"/>
          <w:lang w:val="en-US"/>
        </w:rPr>
        <w:t xml:space="preserve"> TCESP – </w:t>
      </w:r>
      <w:proofErr w:type="spellStart"/>
      <w:r w:rsidRPr="00DD64F2">
        <w:rPr>
          <w:rFonts w:ascii="Arial" w:eastAsia="Arial" w:hAnsi="Arial" w:cs="Arial"/>
          <w:sz w:val="20"/>
          <w:szCs w:val="20"/>
          <w:lang w:val="en-US"/>
        </w:rPr>
        <w:t>CadTCESP</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previstos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2º das </w:t>
      </w:r>
      <w:proofErr w:type="spellStart"/>
      <w:r w:rsidRPr="00DD64F2">
        <w:rPr>
          <w:rFonts w:ascii="Arial" w:eastAsia="Arial" w:hAnsi="Arial" w:cs="Arial"/>
          <w:sz w:val="20"/>
          <w:szCs w:val="20"/>
          <w:lang w:val="en-US"/>
        </w:rPr>
        <w:t>Instruções</w:t>
      </w:r>
      <w:proofErr w:type="spellEnd"/>
      <w:r w:rsidRPr="00DD64F2">
        <w:rPr>
          <w:rFonts w:ascii="Arial" w:eastAsia="Arial" w:hAnsi="Arial" w:cs="Arial"/>
          <w:sz w:val="20"/>
          <w:szCs w:val="20"/>
          <w:lang w:val="en-US"/>
        </w:rPr>
        <w:t xml:space="preserve"> nº01/2020,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Declaração</w:t>
      </w:r>
      <w:proofErr w:type="spellEnd"/>
      <w:r w:rsidRPr="00DD64F2">
        <w:rPr>
          <w:rFonts w:ascii="Arial" w:eastAsia="Arial" w:hAnsi="Arial" w:cs="Arial"/>
          <w:sz w:val="20"/>
          <w:szCs w:val="20"/>
          <w:lang w:val="en-US"/>
        </w:rPr>
        <w:t>(</w:t>
      </w:r>
      <w:proofErr w:type="spellStart"/>
      <w:r w:rsidRPr="00DD64F2">
        <w:rPr>
          <w:rFonts w:ascii="Arial" w:eastAsia="Arial" w:hAnsi="Arial" w:cs="Arial"/>
          <w:sz w:val="20"/>
          <w:szCs w:val="20"/>
          <w:lang w:val="en-US"/>
        </w:rPr>
        <w:t>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Atualização</w:t>
      </w:r>
      <w:proofErr w:type="spellEnd"/>
      <w:r w:rsidRPr="00DD64F2">
        <w:rPr>
          <w:rFonts w:ascii="Arial" w:eastAsia="Arial" w:hAnsi="Arial" w:cs="Arial"/>
          <w:sz w:val="20"/>
          <w:szCs w:val="20"/>
          <w:lang w:val="en-US"/>
        </w:rPr>
        <w:t xml:space="preserve"> Cadastral” </w:t>
      </w:r>
      <w:proofErr w:type="spellStart"/>
      <w:r w:rsidRPr="00DD64F2">
        <w:rPr>
          <w:rFonts w:ascii="Arial" w:eastAsia="Arial" w:hAnsi="Arial" w:cs="Arial"/>
          <w:sz w:val="20"/>
          <w:szCs w:val="20"/>
          <w:lang w:val="en-US"/>
        </w:rPr>
        <w:t>anexa</w:t>
      </w:r>
      <w:proofErr w:type="spellEnd"/>
      <w:r w:rsidRPr="00DD64F2">
        <w:rPr>
          <w:rFonts w:ascii="Arial" w:eastAsia="Arial" w:hAnsi="Arial" w:cs="Arial"/>
          <w:sz w:val="20"/>
          <w:szCs w:val="20"/>
          <w:lang w:val="en-US"/>
        </w:rPr>
        <w:t>(s);</w:t>
      </w:r>
    </w:p>
    <w:p w:rsidR="000B1AD2" w:rsidRPr="00DD64F2" w:rsidRDefault="000B1AD2" w:rsidP="000B1AD2">
      <w:pPr>
        <w:widowControl w:val="0"/>
        <w:numPr>
          <w:ilvl w:val="0"/>
          <w:numId w:val="20"/>
        </w:numPr>
        <w:tabs>
          <w:tab w:val="left" w:pos="414"/>
        </w:tabs>
        <w:autoSpaceDE w:val="0"/>
        <w:autoSpaceDN w:val="0"/>
        <w:spacing w:before="240" w:after="0" w:line="276" w:lineRule="auto"/>
        <w:ind w:left="0" w:right="57" w:firstLine="0"/>
        <w:jc w:val="both"/>
        <w:rPr>
          <w:rFonts w:ascii="Arial" w:eastAsia="Arial" w:hAnsi="Arial" w:cs="Arial"/>
          <w:sz w:val="20"/>
          <w:szCs w:val="20"/>
          <w:lang w:val="en-US"/>
        </w:rPr>
      </w:pPr>
      <w:proofErr w:type="gramStart"/>
      <w:r w:rsidRPr="00DD64F2">
        <w:rPr>
          <w:rFonts w:ascii="Arial" w:eastAsia="Arial" w:hAnsi="Arial" w:cs="Arial"/>
          <w:sz w:val="20"/>
          <w:szCs w:val="20"/>
          <w:lang w:val="en-US"/>
        </w:rPr>
        <w:t>é</w:t>
      </w:r>
      <w:proofErr w:type="gram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exclusiva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contratado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manter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dados </w:t>
      </w:r>
      <w:proofErr w:type="spellStart"/>
      <w:r w:rsidRPr="00DD64F2">
        <w:rPr>
          <w:rFonts w:ascii="Arial" w:eastAsia="Arial" w:hAnsi="Arial" w:cs="Arial"/>
          <w:sz w:val="20"/>
          <w:szCs w:val="20"/>
          <w:lang w:val="en-US"/>
        </w:rPr>
        <w:t>sempre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atualizados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left="0" w:right="57" w:firstLine="0"/>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Damo-nos</w:t>
      </w:r>
      <w:proofErr w:type="spellEnd"/>
      <w:r w:rsidRPr="00DD64F2">
        <w:rPr>
          <w:rFonts w:ascii="Arial" w:eastAsia="Arial" w:hAnsi="Arial" w:cs="Arial"/>
          <w:b/>
          <w:bCs/>
          <w:sz w:val="20"/>
          <w:szCs w:val="20"/>
          <w:lang w:val="en-US"/>
        </w:rPr>
        <w:t xml:space="preserve"> </w:t>
      </w:r>
      <w:proofErr w:type="spellStart"/>
      <w:r w:rsidRPr="00DD64F2">
        <w:rPr>
          <w:rFonts w:ascii="Arial" w:eastAsia="Arial" w:hAnsi="Arial" w:cs="Arial"/>
          <w:b/>
          <w:bCs/>
          <w:sz w:val="20"/>
          <w:szCs w:val="20"/>
          <w:lang w:val="en-US"/>
        </w:rPr>
        <w:t>por</w:t>
      </w:r>
      <w:proofErr w:type="spellEnd"/>
      <w:r w:rsidRPr="00DD64F2">
        <w:rPr>
          <w:rFonts w:ascii="Arial" w:eastAsia="Arial" w:hAnsi="Arial" w:cs="Arial"/>
          <w:b/>
          <w:bCs/>
          <w:sz w:val="20"/>
          <w:szCs w:val="20"/>
          <w:lang w:val="en-US"/>
        </w:rPr>
        <w:t xml:space="preserve"> NOTIFICADOS </w:t>
      </w:r>
      <w:proofErr w:type="spellStart"/>
      <w:r w:rsidRPr="00DD64F2">
        <w:rPr>
          <w:rFonts w:ascii="Arial" w:eastAsia="Arial" w:hAnsi="Arial" w:cs="Arial"/>
          <w:b/>
          <w:bCs/>
          <w:sz w:val="20"/>
          <w:szCs w:val="20"/>
          <w:lang w:val="en-US"/>
        </w:rPr>
        <w:t>para</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atos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até</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final e </w:t>
      </w:r>
      <w:proofErr w:type="spellStart"/>
      <w:r w:rsidRPr="00DD64F2">
        <w:rPr>
          <w:rFonts w:ascii="Arial" w:eastAsia="Arial" w:hAnsi="Arial" w:cs="Arial"/>
          <w:sz w:val="20"/>
          <w:szCs w:val="20"/>
          <w:lang w:val="en-US"/>
        </w:rPr>
        <w:t>consequente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publicação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Se for o </w:t>
      </w:r>
      <w:proofErr w:type="spellStart"/>
      <w:r w:rsidRPr="00DD64F2">
        <w:rPr>
          <w:rFonts w:ascii="Arial" w:eastAsia="Arial" w:hAnsi="Arial" w:cs="Arial"/>
          <w:sz w:val="20"/>
          <w:szCs w:val="20"/>
          <w:lang w:val="en-US"/>
        </w:rPr>
        <w:t>caso</w:t>
      </w:r>
      <w:proofErr w:type="spellEnd"/>
      <w:r w:rsidRPr="00DD64F2">
        <w:rPr>
          <w:rFonts w:ascii="Arial" w:eastAsia="Arial" w:hAnsi="Arial" w:cs="Arial"/>
          <w:sz w:val="20"/>
          <w:szCs w:val="20"/>
          <w:lang w:val="en-US"/>
        </w:rPr>
        <w:t xml:space="preserve"> e de </w:t>
      </w:r>
      <w:proofErr w:type="spellStart"/>
      <w:r w:rsidRPr="00DD64F2">
        <w:rPr>
          <w:rFonts w:ascii="Arial" w:eastAsia="Arial" w:hAnsi="Arial" w:cs="Arial"/>
          <w:sz w:val="20"/>
          <w:szCs w:val="20"/>
          <w:lang w:val="en-US"/>
        </w:rPr>
        <w:t>nosso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nas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formas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legais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regimentais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exercer</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direito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defesa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interpor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recursos</w:t>
      </w:r>
      <w:proofErr w:type="spellEnd"/>
      <w:r w:rsidRPr="00DD64F2">
        <w:rPr>
          <w:rFonts w:ascii="Arial" w:eastAsia="Arial" w:hAnsi="Arial" w:cs="Arial"/>
          <w:sz w:val="20"/>
          <w:szCs w:val="20"/>
          <w:lang w:val="en-US"/>
        </w:rPr>
        <w:t xml:space="preserve"> e o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couber</w:t>
      </w:r>
      <w:proofErr w:type="spellEnd"/>
      <w:r w:rsidRPr="00DD64F2">
        <w:rPr>
          <w:rFonts w:ascii="Arial" w:eastAsia="Arial" w:hAnsi="Arial" w:cs="Arial"/>
          <w:sz w:val="20"/>
          <w:szCs w:val="20"/>
          <w:lang w:val="en-US"/>
        </w:rPr>
        <w:t>.</w:t>
      </w:r>
    </w:p>
    <w:p w:rsidR="000B1AD2" w:rsidRPr="00DD64F2" w:rsidRDefault="000B1AD2" w:rsidP="000B1AD2">
      <w:pPr>
        <w:widowControl w:val="0"/>
        <w:tabs>
          <w:tab w:val="left" w:pos="8604"/>
        </w:tabs>
        <w:autoSpaceDE w:val="0"/>
        <w:autoSpaceDN w:val="0"/>
        <w:spacing w:before="240"/>
        <w:ind w:right="57"/>
        <w:outlineLvl w:val="0"/>
        <w:rPr>
          <w:rFonts w:ascii="Arial" w:eastAsia="Arial" w:hAnsi="Arial" w:cs="Arial"/>
          <w:b/>
          <w:bCs/>
          <w:sz w:val="20"/>
          <w:szCs w:val="20"/>
          <w:highlight w:val="yellow"/>
          <w:lang w:val="en-US"/>
        </w:rPr>
      </w:pPr>
      <w:r w:rsidRPr="00DD64F2">
        <w:rPr>
          <w:rFonts w:ascii="Arial" w:eastAsia="Arial" w:hAnsi="Arial" w:cs="Arial"/>
          <w:b/>
          <w:bCs/>
          <w:sz w:val="20"/>
          <w:szCs w:val="20"/>
          <w:lang w:val="en-US"/>
        </w:rPr>
        <w:t xml:space="preserve">LOCAL e DATA: </w:t>
      </w:r>
      <w:proofErr w:type="spellStart"/>
      <w:r w:rsidRPr="00DD64F2">
        <w:rPr>
          <w:rFonts w:ascii="Arial" w:eastAsia="Arial" w:hAnsi="Arial" w:cs="Arial"/>
          <w:b/>
          <w:bCs/>
          <w:sz w:val="20"/>
          <w:szCs w:val="20"/>
          <w:highlight w:val="yellow"/>
          <w:lang w:val="en-US"/>
        </w:rPr>
        <w:t>Aramina</w:t>
      </w:r>
      <w:proofErr w:type="spellEnd"/>
      <w:r w:rsidRPr="00DD64F2">
        <w:rPr>
          <w:rFonts w:ascii="Arial" w:eastAsia="Arial" w:hAnsi="Arial" w:cs="Arial"/>
          <w:b/>
          <w:bCs/>
          <w:sz w:val="20"/>
          <w:szCs w:val="20"/>
          <w:highlight w:val="yellow"/>
          <w:lang w:val="en-US"/>
        </w:rPr>
        <w:t xml:space="preserve">, xx de </w:t>
      </w:r>
      <w:proofErr w:type="spellStart"/>
      <w:r w:rsidRPr="00DD64F2">
        <w:rPr>
          <w:rFonts w:ascii="Arial" w:eastAsia="Arial" w:hAnsi="Arial" w:cs="Arial"/>
          <w:b/>
          <w:bCs/>
          <w:sz w:val="20"/>
          <w:szCs w:val="20"/>
          <w:highlight w:val="yellow"/>
          <w:lang w:val="en-US"/>
        </w:rPr>
        <w:t>xxxx</w:t>
      </w:r>
      <w:proofErr w:type="spellEnd"/>
      <w:r w:rsidRPr="00DD64F2">
        <w:rPr>
          <w:rFonts w:ascii="Arial" w:eastAsia="Arial" w:hAnsi="Arial" w:cs="Arial"/>
          <w:b/>
          <w:bCs/>
          <w:sz w:val="20"/>
          <w:szCs w:val="20"/>
          <w:highlight w:val="yellow"/>
          <w:lang w:val="en-US"/>
        </w:rPr>
        <w:t xml:space="preserve"> de 2023.</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r w:rsidRPr="00DD64F2">
        <w:rPr>
          <w:rFonts w:ascii="Arial" w:eastAsia="Arial" w:hAnsi="Arial" w:cs="Arial"/>
          <w:b/>
          <w:sz w:val="20"/>
          <w:szCs w:val="20"/>
          <w:u w:val="thick"/>
          <w:lang w:val="en-US"/>
        </w:rPr>
        <w:t>AUTORIDADE MÁXIMA DO ÓRGÃO/ENTIDADE</w:t>
      </w:r>
      <w:r w:rsidRPr="00DD64F2">
        <w:rPr>
          <w:rFonts w:ascii="Arial" w:eastAsia="Arial" w:hAnsi="Arial" w:cs="Arial"/>
          <w:b/>
          <w:strike/>
          <w:sz w:val="20"/>
          <w:szCs w:val="20"/>
          <w:lang w:val="en-US"/>
        </w:rPr>
        <w:t>:</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Nome: MARIA MADALENA DA SILVA</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Cargo: PREFEITA</w:t>
      </w:r>
    </w:p>
    <w:p w:rsidR="000B1AD2" w:rsidRPr="00DD64F2" w:rsidRDefault="000B1AD2" w:rsidP="000B1AD2">
      <w:pPr>
        <w:widowControl w:val="0"/>
        <w:tabs>
          <w:tab w:val="left" w:pos="4511"/>
          <w:tab w:val="left" w:pos="8543"/>
          <w:tab w:val="left" w:pos="8621"/>
        </w:tabs>
        <w:autoSpaceDE w:val="0"/>
        <w:autoSpaceDN w:val="0"/>
        <w:ind w:right="57"/>
        <w:rPr>
          <w:rFonts w:ascii="Arial" w:eastAsia="Arial" w:hAnsi="Arial" w:cs="Arial"/>
          <w:sz w:val="20"/>
          <w:szCs w:val="20"/>
          <w:lang w:val="en-US"/>
        </w:rPr>
      </w:pPr>
      <w:r w:rsidRPr="00DD64F2">
        <w:rPr>
          <w:rFonts w:ascii="Arial" w:eastAsia="Arial" w:hAnsi="Arial" w:cs="Arial"/>
          <w:sz w:val="20"/>
          <w:szCs w:val="20"/>
          <w:lang w:val="en-US"/>
        </w:rPr>
        <w:t xml:space="preserve">CPF: </w:t>
      </w:r>
      <w:proofErr w:type="spellStart"/>
      <w:r w:rsidRPr="00DD64F2">
        <w:rPr>
          <w:rFonts w:ascii="Arial" w:hAnsi="Arial" w:cs="Arial"/>
          <w:sz w:val="20"/>
          <w:szCs w:val="20"/>
        </w:rPr>
        <w:t>xxxx</w:t>
      </w:r>
      <w:proofErr w:type="spellEnd"/>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 xml:space="preserve">RESPONSÁVEIS PELA HOMOLOGAÇÃO </w:t>
      </w:r>
      <w:proofErr w:type="gramStart"/>
      <w:r w:rsidRPr="00DD64F2">
        <w:rPr>
          <w:rFonts w:ascii="Arial" w:eastAsia="Arial" w:hAnsi="Arial" w:cs="Arial"/>
          <w:b/>
          <w:bCs/>
          <w:sz w:val="20"/>
          <w:szCs w:val="20"/>
          <w:u w:val="thick"/>
          <w:lang w:val="en-US"/>
        </w:rPr>
        <w:t>DO</w:t>
      </w:r>
      <w:proofErr w:type="gramEnd"/>
      <w:r w:rsidRPr="00DD64F2">
        <w:rPr>
          <w:rFonts w:ascii="Arial" w:eastAsia="Arial" w:hAnsi="Arial" w:cs="Arial"/>
          <w:b/>
          <w:bCs/>
          <w:sz w:val="20"/>
          <w:szCs w:val="20"/>
          <w:u w:val="thick"/>
          <w:lang w:val="en-US"/>
        </w:rPr>
        <w:t xml:space="preserve"> CERTAME OU RATIFICAÇÃO DA DISPENSA/INEXIGIBILIDADE DE LICITAÇÃO:</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lastRenderedPageBreak/>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RESPONSÁVEIS QUE ASSINARAM O AJUSTE:</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proofErr w:type="spellStart"/>
      <w:r w:rsidRPr="00DD64F2">
        <w:rPr>
          <w:rFonts w:ascii="Arial" w:eastAsia="Arial" w:hAnsi="Arial" w:cs="Arial"/>
          <w:b/>
          <w:sz w:val="20"/>
          <w:szCs w:val="20"/>
          <w:u w:val="thick"/>
          <w:lang w:val="en-US"/>
        </w:rPr>
        <w:t>Pelo</w:t>
      </w:r>
      <w:proofErr w:type="spellEnd"/>
      <w:r w:rsidRPr="00DD64F2">
        <w:rPr>
          <w:rFonts w:ascii="Arial" w:eastAsia="Arial" w:hAnsi="Arial" w:cs="Arial"/>
          <w:b/>
          <w:sz w:val="20"/>
          <w:szCs w:val="20"/>
          <w:u w:val="thick"/>
          <w:lang w:val="en-US"/>
        </w:rPr>
        <w:t xml:space="preserve"> </w:t>
      </w:r>
      <w:proofErr w:type="spellStart"/>
      <w:r w:rsidRPr="00DD64F2">
        <w:rPr>
          <w:rFonts w:ascii="Arial" w:eastAsia="Arial" w:hAnsi="Arial" w:cs="Arial"/>
          <w:b/>
          <w:sz w:val="20"/>
          <w:szCs w:val="20"/>
          <w:u w:val="thick"/>
          <w:lang w:val="en-US"/>
        </w:rPr>
        <w:t>contratante</w:t>
      </w:r>
      <w:proofErr w:type="spellEnd"/>
      <w:r w:rsidRPr="00DD64F2">
        <w:rPr>
          <w:rFonts w:ascii="Arial" w:eastAsia="Arial" w:hAnsi="Arial" w:cs="Arial"/>
          <w:b/>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spellStart"/>
      <w:r w:rsidRPr="00DD64F2">
        <w:rPr>
          <w:rFonts w:ascii="Arial" w:eastAsia="Arial" w:hAnsi="Arial" w:cs="Arial"/>
          <w:b/>
          <w:bCs/>
          <w:sz w:val="20"/>
          <w:szCs w:val="20"/>
          <w:u w:val="thick"/>
          <w:lang w:val="en-US"/>
        </w:rPr>
        <w:t>Pela</w:t>
      </w:r>
      <w:proofErr w:type="spellEnd"/>
      <w:r w:rsidRPr="00DD64F2">
        <w:rPr>
          <w:rFonts w:ascii="Arial" w:eastAsia="Arial" w:hAnsi="Arial" w:cs="Arial"/>
          <w:b/>
          <w:bCs/>
          <w:sz w:val="20"/>
          <w:szCs w:val="20"/>
          <w:u w:val="thick"/>
          <w:lang w:val="en-US"/>
        </w:rPr>
        <w:t xml:space="preserve"> </w:t>
      </w:r>
      <w:proofErr w:type="spellStart"/>
      <w:r w:rsidRPr="00DD64F2">
        <w:rPr>
          <w:rFonts w:ascii="Arial" w:eastAsia="Arial" w:hAnsi="Arial" w:cs="Arial"/>
          <w:b/>
          <w:bCs/>
          <w:sz w:val="20"/>
          <w:szCs w:val="20"/>
          <w:u w:val="thick"/>
          <w:lang w:val="en-US"/>
        </w:rPr>
        <w:t>contratada</w:t>
      </w:r>
      <w:proofErr w:type="spellEnd"/>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highlight w:val="yellow"/>
        </w:rPr>
      </w:pPr>
      <w:r w:rsidRPr="00DD64F2">
        <w:rPr>
          <w:rFonts w:ascii="Arial" w:hAnsi="Arial" w:cs="Arial"/>
          <w:sz w:val="20"/>
          <w:szCs w:val="20"/>
          <w:highlight w:val="yellow"/>
        </w:rPr>
        <w:t xml:space="preserve">Nome: </w:t>
      </w:r>
    </w:p>
    <w:p w:rsidR="000B1AD2" w:rsidRPr="00DD64F2" w:rsidRDefault="000B1AD2" w:rsidP="000B1AD2">
      <w:pPr>
        <w:spacing w:after="0"/>
        <w:rPr>
          <w:rFonts w:ascii="Arial" w:hAnsi="Arial" w:cs="Arial"/>
          <w:b/>
          <w:sz w:val="20"/>
          <w:szCs w:val="20"/>
          <w:highlight w:val="yellow"/>
        </w:rPr>
      </w:pPr>
      <w:r w:rsidRPr="00DD64F2">
        <w:rPr>
          <w:rFonts w:ascii="Arial" w:hAnsi="Arial" w:cs="Arial"/>
          <w:sz w:val="20"/>
          <w:szCs w:val="20"/>
          <w:highlight w:val="yellow"/>
        </w:rPr>
        <w:t xml:space="preserve">Cargo: </w:t>
      </w:r>
    </w:p>
    <w:p w:rsidR="000B1AD2" w:rsidRPr="00DD64F2" w:rsidRDefault="000B1AD2" w:rsidP="000B1AD2">
      <w:pPr>
        <w:pStyle w:val="Corpodetexto"/>
        <w:spacing w:line="276" w:lineRule="auto"/>
        <w:ind w:right="14"/>
        <w:rPr>
          <w:rFonts w:ascii="Arial" w:hAnsi="Arial" w:cs="Arial"/>
          <w:b/>
          <w:sz w:val="20"/>
          <w:szCs w:val="20"/>
        </w:rPr>
      </w:pPr>
      <w:r w:rsidRPr="00DD64F2">
        <w:rPr>
          <w:rFonts w:ascii="Arial" w:hAnsi="Arial" w:cs="Arial"/>
          <w:sz w:val="20"/>
          <w:szCs w:val="20"/>
          <w:highlight w:val="yellow"/>
        </w:rPr>
        <w:t xml:space="preserve">CPF: </w:t>
      </w:r>
    </w:p>
    <w:p w:rsidR="000B1AD2" w:rsidRPr="00DD64F2" w:rsidRDefault="000B1AD2" w:rsidP="000B1AD2">
      <w:pPr>
        <w:spacing w:after="0"/>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ORDENADOR DE DESPESAS DA CONTRATANTE</w:t>
      </w:r>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gramStart"/>
      <w:r w:rsidRPr="00DD64F2">
        <w:rPr>
          <w:rFonts w:ascii="Arial" w:eastAsia="Arial" w:hAnsi="Arial" w:cs="Arial"/>
          <w:b/>
          <w:bCs/>
          <w:sz w:val="20"/>
          <w:szCs w:val="20"/>
          <w:u w:val="thick"/>
          <w:lang w:val="en-US"/>
        </w:rPr>
        <w:t>GESTOR(</w:t>
      </w:r>
      <w:proofErr w:type="gramEnd"/>
      <w:r w:rsidRPr="00DD64F2">
        <w:rPr>
          <w:rFonts w:ascii="Arial" w:eastAsia="Arial" w:hAnsi="Arial" w:cs="Arial"/>
          <w:b/>
          <w:bCs/>
          <w:sz w:val="20"/>
          <w:szCs w:val="20"/>
          <w:u w:val="thick"/>
          <w:lang w:val="en-US"/>
        </w:rPr>
        <w:t>ES) DO CONTRATO</w:t>
      </w:r>
      <w:r w:rsidRPr="00DD64F2">
        <w:rPr>
          <w:rFonts w:ascii="Arial" w:eastAsia="Arial" w:hAnsi="Arial" w:cs="Arial"/>
          <w:b/>
          <w:bCs/>
          <w:sz w:val="20"/>
          <w:szCs w:val="20"/>
          <w:lang w:val="en-US"/>
        </w:rPr>
        <w:t>:</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b/>
          <w:sz w:val="20"/>
          <w:szCs w:val="20"/>
          <w:highlight w:val="yellow"/>
          <w:lang w:val="en-US"/>
        </w:rPr>
      </w:pPr>
      <w:r w:rsidRPr="00DD64F2">
        <w:rPr>
          <w:rFonts w:ascii="Arial" w:eastAsia="Arial" w:hAnsi="Arial" w:cs="Arial"/>
          <w:sz w:val="20"/>
          <w:szCs w:val="20"/>
          <w:highlight w:val="yellow"/>
          <w:lang w:val="en-US"/>
        </w:rPr>
        <w:t xml:space="preserve">Nome: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Cargo: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CPF: </w:t>
      </w:r>
    </w:p>
    <w:p w:rsidR="000B1AD2" w:rsidRPr="00DD64F2" w:rsidRDefault="000B1AD2" w:rsidP="000B1AD2">
      <w:pPr>
        <w:widowControl w:val="0"/>
        <w:tabs>
          <w:tab w:val="left" w:pos="8698"/>
        </w:tabs>
        <w:autoSpaceDE w:val="0"/>
        <w:autoSpaceDN w:val="0"/>
        <w:spacing w:after="0"/>
        <w:ind w:right="57"/>
        <w:rPr>
          <w:rFonts w:ascii="Arial" w:eastAsia="Arial" w:hAnsi="Arial" w:cs="Arial"/>
          <w:sz w:val="20"/>
          <w:szCs w:val="20"/>
          <w:lang w:val="en-US"/>
        </w:rPr>
      </w:pPr>
      <w:proofErr w:type="spellStart"/>
      <w:r w:rsidRPr="00DD64F2">
        <w:rPr>
          <w:rFonts w:ascii="Arial" w:eastAsia="Arial" w:hAnsi="Arial" w:cs="Arial"/>
          <w:sz w:val="20"/>
          <w:szCs w:val="20"/>
          <w:highlight w:val="yellow"/>
          <w:lang w:val="en-US"/>
        </w:rPr>
        <w:t>Assinatura</w:t>
      </w:r>
      <w:proofErr w:type="spellEnd"/>
      <w:r w:rsidRPr="00DD64F2">
        <w:rPr>
          <w:rFonts w:ascii="Arial" w:eastAsia="Arial" w:hAnsi="Arial" w:cs="Arial"/>
          <w:sz w:val="20"/>
          <w:szCs w:val="20"/>
          <w:highlight w:val="yellow"/>
          <w:lang w:val="en-US"/>
        </w:rPr>
        <w:t xml:space="preserve">: </w:t>
      </w:r>
      <w:r w:rsidRPr="00DD64F2">
        <w:rPr>
          <w:rFonts w:ascii="Arial" w:eastAsia="Arial" w:hAnsi="Arial" w:cs="Arial"/>
          <w:sz w:val="20"/>
          <w:szCs w:val="20"/>
          <w:highlight w:val="yellow"/>
          <w:u w:val="single"/>
          <w:lang w:val="en-US"/>
        </w:rPr>
        <w:t>___________________________</w:t>
      </w:r>
    </w:p>
    <w:p w:rsidR="000B1AD2" w:rsidRPr="00DD64F2" w:rsidRDefault="008C7355" w:rsidP="000B1AD2">
      <w:pPr>
        <w:widowControl w:val="0"/>
        <w:autoSpaceDE w:val="0"/>
        <w:autoSpaceDN w:val="0"/>
        <w:spacing w:after="0"/>
        <w:ind w:right="57"/>
        <w:rPr>
          <w:rFonts w:ascii="Arial" w:eastAsia="Arial" w:hAnsi="Arial" w:cs="Arial"/>
          <w:sz w:val="20"/>
          <w:szCs w:val="20"/>
          <w:lang w:val="en-US"/>
        </w:rPr>
      </w:pPr>
      <w:r w:rsidRPr="008C7355">
        <w:rPr>
          <w:rFonts w:ascii="Arial" w:eastAsia="Arial" w:hAnsi="Arial" w:cs="Arial"/>
          <w:noProof/>
          <w:sz w:val="20"/>
          <w:szCs w:val="20"/>
          <w:lang w:val="en-US"/>
        </w:rPr>
        <w:pict>
          <v:line id="Line 23" o:spid="_x0000_s1026" style="position:absolute;z-index:251660288;visibility:visible;mso-wrap-distance-left:0;mso-wrap-distance-right:0;mso-position-horizontal-relative:page" from="83.65pt,12pt" to="51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" strokeweight="1.44pt">
            <w10:wrap type="topAndBottom" anchorx="page"/>
          </v:line>
        </w:pict>
      </w:r>
    </w:p>
    <w:p w:rsidR="000B1AD2" w:rsidRPr="00DD64F2" w:rsidRDefault="000B1AD2" w:rsidP="000B1AD2">
      <w:pPr>
        <w:widowControl w:val="0"/>
        <w:autoSpaceDE w:val="0"/>
        <w:autoSpaceDN w:val="0"/>
        <w:spacing w:after="0"/>
        <w:ind w:right="57"/>
        <w:jc w:val="both"/>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DEMAIS RESPONSÁVEIS (*)</w:t>
      </w:r>
      <w:r w:rsidRPr="00DD64F2">
        <w:rPr>
          <w:rFonts w:ascii="Arial" w:eastAsia="Arial" w:hAnsi="Arial" w:cs="Arial"/>
          <w:b/>
          <w:bCs/>
          <w:sz w:val="20"/>
          <w:szCs w:val="20"/>
          <w:lang w:val="en-US"/>
        </w:rPr>
        <w:t>:</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Tipo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ato</w:t>
      </w:r>
      <w:proofErr w:type="spellEnd"/>
      <w:r w:rsidRPr="00DD64F2">
        <w:rPr>
          <w:rFonts w:ascii="Arial" w:eastAsia="Arial" w:hAnsi="Arial" w:cs="Arial"/>
          <w:sz w:val="20"/>
          <w:szCs w:val="20"/>
          <w:lang w:val="en-US"/>
        </w:rPr>
        <w:t xml:space="preserve"> sob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w:t>
      </w:r>
      <w:r w:rsidRPr="00DD64F2">
        <w:rPr>
          <w:rFonts w:ascii="Arial" w:eastAsia="Arial" w:hAnsi="Arial" w:cs="Arial"/>
          <w:sz w:val="20"/>
          <w:szCs w:val="20"/>
          <w:u w:val="single"/>
          <w:lang w:val="en-US"/>
        </w:rPr>
        <w:tab/>
        <w:t>________</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Nome:</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Cargo:</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CPF: </w:t>
      </w:r>
      <w:r w:rsidRPr="00DD64F2">
        <w:rPr>
          <w:rFonts w:ascii="Arial" w:eastAsia="Arial" w:hAnsi="Arial" w:cs="Arial"/>
          <w:sz w:val="20"/>
          <w:szCs w:val="20"/>
          <w:u w:val="single"/>
          <w:lang w:val="en-US"/>
        </w:rPr>
        <w:tab/>
      </w:r>
    </w:p>
    <w:p w:rsidR="000B1AD2" w:rsidRPr="00DD64F2" w:rsidRDefault="000B1AD2" w:rsidP="000B1AD2">
      <w:pPr>
        <w:widowControl w:val="0"/>
        <w:tabs>
          <w:tab w:val="left" w:pos="5490"/>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Assinatura</w:t>
      </w:r>
      <w:proofErr w:type="spellEnd"/>
      <w:r w:rsidRPr="00DD64F2">
        <w:rPr>
          <w:rFonts w:ascii="Arial" w:eastAsia="Arial" w:hAnsi="Arial" w:cs="Arial"/>
          <w:sz w:val="20"/>
          <w:szCs w:val="20"/>
          <w:lang w:val="en-US"/>
        </w:rPr>
        <w:t xml:space="preserve">: </w:t>
      </w:r>
      <w:r w:rsidRPr="00DD64F2">
        <w:rPr>
          <w:rFonts w:ascii="Arial" w:eastAsia="Arial" w:hAnsi="Arial" w:cs="Arial"/>
          <w:sz w:val="20"/>
          <w:szCs w:val="20"/>
          <w:u w:val="single"/>
          <w:lang w:val="en-US"/>
        </w:rPr>
        <w:tab/>
      </w:r>
    </w:p>
    <w:p w:rsidR="000B1AD2" w:rsidRPr="00DD64F2" w:rsidRDefault="008C7355" w:rsidP="000B1AD2">
      <w:pPr>
        <w:widowControl w:val="0"/>
        <w:autoSpaceDE w:val="0"/>
        <w:autoSpaceDN w:val="0"/>
        <w:spacing w:before="240" w:after="0"/>
        <w:ind w:right="57"/>
        <w:jc w:val="both"/>
        <w:rPr>
          <w:rFonts w:ascii="Arial" w:eastAsia="Arial" w:hAnsi="Arial" w:cs="Arial"/>
          <w:i/>
          <w:sz w:val="20"/>
          <w:szCs w:val="20"/>
          <w:lang w:val="en-US"/>
        </w:rPr>
      </w:pPr>
      <w:r w:rsidRPr="008C7355">
        <w:rPr>
          <w:rFonts w:ascii="Arial" w:eastAsia="Arial" w:hAnsi="Arial" w:cs="Arial"/>
          <w:noProof/>
          <w:sz w:val="20"/>
          <w:szCs w:val="20"/>
          <w:lang w:val="en-US"/>
        </w:rPr>
        <w:pict>
          <v:line id="Line 22" o:spid="_x0000_s1027" style="position:absolute;left:0;text-align:left;z-index:251661312;visibility:visible;mso-wrap-distance-left:0;mso-wrap-distance-right:0;mso-position-horizontal-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" strokeweight="1.44pt">
            <w10:wrap type="topAndBottom" anchorx="page"/>
          </v:line>
        </w:pict>
      </w:r>
      <w:r w:rsidR="000B1AD2" w:rsidRPr="00DD64F2">
        <w:rPr>
          <w:rFonts w:ascii="Arial" w:eastAsia="Arial" w:hAnsi="Arial" w:cs="Arial"/>
          <w:sz w:val="20"/>
          <w:szCs w:val="20"/>
          <w:lang w:val="en-US"/>
        </w:rPr>
        <w:t xml:space="preserve">(*) - 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e/</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Cadastro</w:t>
      </w:r>
      <w:proofErr w:type="spellEnd"/>
      <w:r w:rsidR="000B1AD2" w:rsidRPr="00DD64F2">
        <w:rPr>
          <w:rFonts w:ascii="Arial" w:eastAsia="Arial" w:hAnsi="Arial" w:cs="Arial"/>
          <w:sz w:val="20"/>
          <w:szCs w:val="20"/>
          <w:lang w:val="en-US"/>
        </w:rPr>
        <w:t xml:space="preserve"> do(s) </w:t>
      </w:r>
      <w:proofErr w:type="spellStart"/>
      <w:r w:rsidR="000B1AD2" w:rsidRPr="00DD64F2">
        <w:rPr>
          <w:rFonts w:ascii="Arial" w:eastAsia="Arial" w:hAnsi="Arial" w:cs="Arial"/>
          <w:sz w:val="20"/>
          <w:szCs w:val="20"/>
          <w:lang w:val="en-US"/>
        </w:rPr>
        <w:t>Responsável</w:t>
      </w:r>
      <w:proofErr w:type="spellEnd"/>
      <w:r w:rsidR="000B1AD2" w:rsidRPr="00DD64F2">
        <w:rPr>
          <w:rFonts w:ascii="Arial" w:eastAsia="Arial" w:hAnsi="Arial" w:cs="Arial"/>
          <w:sz w:val="20"/>
          <w:szCs w:val="20"/>
          <w:lang w:val="en-US"/>
        </w:rPr>
        <w:t xml:space="preserve">(is) </w:t>
      </w:r>
      <w:proofErr w:type="spellStart"/>
      <w:r w:rsidR="000B1AD2" w:rsidRPr="00DD64F2">
        <w:rPr>
          <w:rFonts w:ascii="Arial" w:eastAsia="Arial" w:hAnsi="Arial" w:cs="Arial"/>
          <w:sz w:val="20"/>
          <w:szCs w:val="20"/>
          <w:lang w:val="en-US"/>
        </w:rPr>
        <w:t>deve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identificar</w:t>
      </w:r>
      <w:proofErr w:type="spellEnd"/>
      <w:r w:rsidR="000B1AD2" w:rsidRPr="00DD64F2">
        <w:rPr>
          <w:rFonts w:ascii="Arial" w:eastAsia="Arial" w:hAnsi="Arial" w:cs="Arial"/>
          <w:sz w:val="20"/>
          <w:szCs w:val="20"/>
          <w:lang w:val="en-US"/>
        </w:rPr>
        <w:t xml:space="preserve"> as </w:t>
      </w:r>
      <w:proofErr w:type="spellStart"/>
      <w:r w:rsidR="000B1AD2" w:rsidRPr="00DD64F2">
        <w:rPr>
          <w:rFonts w:ascii="Arial" w:eastAsia="Arial" w:hAnsi="Arial" w:cs="Arial"/>
          <w:sz w:val="20"/>
          <w:szCs w:val="20"/>
          <w:lang w:val="en-US"/>
        </w:rPr>
        <w:t>pessoas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físicas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que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tenham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concorrido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para</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prática</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ato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jurídico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na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condição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ordenador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despesa</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partes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contratantes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acompanhamento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monitoramento</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avaliação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licitatórios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com </w:t>
      </w:r>
      <w:proofErr w:type="spellStart"/>
      <w:r w:rsidR="000B1AD2" w:rsidRPr="00DD64F2">
        <w:rPr>
          <w:rFonts w:ascii="Arial" w:eastAsia="Arial" w:hAnsi="Arial" w:cs="Arial"/>
          <w:sz w:val="20"/>
          <w:szCs w:val="20"/>
          <w:lang w:val="en-US"/>
        </w:rPr>
        <w:t>atribuições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previstas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atos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legais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administrativos</w:t>
      </w:r>
      <w:proofErr w:type="spellEnd"/>
      <w:r w:rsidR="000B1AD2" w:rsidRPr="00DD64F2">
        <w:rPr>
          <w:rFonts w:ascii="Arial" w:eastAsia="Arial" w:hAnsi="Arial" w:cs="Arial"/>
          <w:sz w:val="20"/>
          <w:szCs w:val="20"/>
          <w:lang w:val="en-US"/>
        </w:rPr>
        <w:t xml:space="preserve"> e de </w:t>
      </w:r>
      <w:proofErr w:type="spellStart"/>
      <w:r w:rsidR="000B1AD2" w:rsidRPr="00DD64F2">
        <w:rPr>
          <w:rFonts w:ascii="Arial" w:eastAsia="Arial" w:hAnsi="Arial" w:cs="Arial"/>
          <w:sz w:val="20"/>
          <w:szCs w:val="20"/>
          <w:lang w:val="en-US"/>
        </w:rPr>
        <w:t>interessados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relacionados</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competência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deste</w:t>
      </w:r>
      <w:proofErr w:type="spellEnd"/>
      <w:r w:rsidR="000B1AD2" w:rsidRPr="00DD64F2">
        <w:rPr>
          <w:rFonts w:ascii="Arial" w:eastAsia="Arial" w:hAnsi="Arial" w:cs="Arial"/>
          <w:sz w:val="20"/>
          <w:szCs w:val="20"/>
          <w:lang w:val="en-US"/>
        </w:rPr>
        <w:t xml:space="preserve"> Tribunal</w:t>
      </w:r>
      <w:r w:rsidR="000B1AD2" w:rsidRPr="00DD64F2">
        <w:rPr>
          <w:rFonts w:ascii="Arial" w:eastAsia="Arial" w:hAnsi="Arial" w:cs="Arial"/>
          <w:i/>
          <w:sz w:val="20"/>
          <w:szCs w:val="20"/>
          <w:lang w:val="en-US"/>
        </w:rPr>
        <w:t xml:space="preserve">. </w:t>
      </w:r>
      <w:r w:rsidR="000B1AD2" w:rsidRPr="00DD64F2">
        <w:rPr>
          <w:rFonts w:ascii="Arial" w:eastAsia="Arial" w:hAnsi="Arial" w:cs="Arial"/>
          <w:sz w:val="20"/>
          <w:szCs w:val="20"/>
          <w:lang w:val="en-US"/>
        </w:rPr>
        <w:t xml:space="preserve">Na </w:t>
      </w:r>
      <w:proofErr w:type="spellStart"/>
      <w:r w:rsidR="000B1AD2" w:rsidRPr="00DD64F2">
        <w:rPr>
          <w:rFonts w:ascii="Arial" w:eastAsia="Arial" w:hAnsi="Arial" w:cs="Arial"/>
          <w:sz w:val="20"/>
          <w:szCs w:val="20"/>
          <w:lang w:val="en-US"/>
        </w:rPr>
        <w:t>hipótese</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caso</w:t>
      </w:r>
      <w:proofErr w:type="spellEnd"/>
      <w:r w:rsidR="000B1AD2" w:rsidRPr="00DD64F2">
        <w:rPr>
          <w:rFonts w:ascii="Arial" w:eastAsia="Arial" w:hAnsi="Arial" w:cs="Arial"/>
          <w:sz w:val="20"/>
          <w:szCs w:val="20"/>
          <w:lang w:val="en-US"/>
        </w:rPr>
        <w:t xml:space="preserve"> o </w:t>
      </w:r>
      <w:proofErr w:type="spellStart"/>
      <w:r w:rsidR="000B1AD2" w:rsidRPr="00DD64F2">
        <w:rPr>
          <w:rFonts w:ascii="Arial" w:eastAsia="Arial" w:hAnsi="Arial" w:cs="Arial"/>
          <w:sz w:val="20"/>
          <w:szCs w:val="20"/>
          <w:lang w:val="en-US"/>
        </w:rPr>
        <w:t>signatário</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parecer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conclusivo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seja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distinto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daqueles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arrolados</w:t>
      </w:r>
      <w:proofErr w:type="spellEnd"/>
      <w:r w:rsidR="000B1AD2" w:rsidRPr="00DD64F2">
        <w:rPr>
          <w:rFonts w:ascii="Arial" w:eastAsia="Arial" w:hAnsi="Arial" w:cs="Arial"/>
          <w:sz w:val="20"/>
          <w:szCs w:val="20"/>
          <w:lang w:val="en-US"/>
        </w:rPr>
        <w:t xml:space="preserve"> </w:t>
      </w:r>
      <w:proofErr w:type="spellStart"/>
      <w:proofErr w:type="gramStart"/>
      <w:r w:rsidR="000B1AD2" w:rsidRPr="00DD64F2">
        <w:rPr>
          <w:rFonts w:ascii="Arial" w:eastAsia="Arial" w:hAnsi="Arial" w:cs="Arial"/>
          <w:sz w:val="20"/>
          <w:szCs w:val="20"/>
          <w:lang w:val="en-US"/>
        </w:rPr>
        <w:t>como</w:t>
      </w:r>
      <w:proofErr w:type="spellEnd"/>
      <w:proofErr w:type="gram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subscritores</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será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ele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objeto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específica</w:t>
      </w:r>
      <w:proofErr w:type="spellEnd"/>
      <w:r w:rsidR="000B1AD2" w:rsidRPr="00DD64F2">
        <w:rPr>
          <w:rFonts w:ascii="Arial" w:eastAsia="Arial" w:hAnsi="Arial" w:cs="Arial"/>
          <w:sz w:val="20"/>
          <w:szCs w:val="20"/>
          <w:lang w:val="en-US"/>
        </w:rPr>
        <w:t xml:space="preserve">. </w:t>
      </w:r>
      <w:r w:rsidR="000B1AD2" w:rsidRPr="00DD64F2">
        <w:rPr>
          <w:rFonts w:ascii="Arial" w:eastAsia="Arial" w:hAnsi="Arial" w:cs="Arial"/>
          <w:i/>
          <w:sz w:val="20"/>
          <w:szCs w:val="20"/>
          <w:lang w:val="en-US"/>
        </w:rPr>
        <w:t>(</w:t>
      </w:r>
      <w:proofErr w:type="spellStart"/>
      <w:proofErr w:type="gramStart"/>
      <w:r w:rsidR="000B1AD2" w:rsidRPr="00DD64F2">
        <w:rPr>
          <w:rFonts w:ascii="Arial" w:eastAsia="Arial" w:hAnsi="Arial" w:cs="Arial"/>
          <w:i/>
          <w:sz w:val="20"/>
          <w:szCs w:val="20"/>
          <w:lang w:val="en-US"/>
        </w:rPr>
        <w:t>inciso</w:t>
      </w:r>
      <w:proofErr w:type="spellEnd"/>
      <w:proofErr w:type="gram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acrescido</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pela</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Resolução</w:t>
      </w:r>
      <w:proofErr w:type="spellEnd"/>
      <w:r w:rsidR="000B1AD2" w:rsidRPr="00DD64F2">
        <w:rPr>
          <w:rFonts w:ascii="Arial" w:eastAsia="Arial" w:hAnsi="Arial" w:cs="Arial"/>
          <w:i/>
          <w:sz w:val="20"/>
          <w:szCs w:val="20"/>
          <w:lang w:val="en-US"/>
        </w:rPr>
        <w:t xml:space="preserve"> nº 11/2021).</w:t>
      </w:r>
    </w:p>
    <w:p w:rsidR="000B1AD2" w:rsidRPr="00DD64F2" w:rsidRDefault="000B1AD2">
      <w:pPr>
        <w:rPr>
          <w:rFonts w:ascii="Arial" w:eastAsia="Arial" w:hAnsi="Arial" w:cs="Arial"/>
          <w:i/>
          <w:sz w:val="20"/>
          <w:szCs w:val="20"/>
          <w:lang w:val="en-US"/>
        </w:rPr>
      </w:pPr>
      <w:r w:rsidRPr="00DD64F2">
        <w:rPr>
          <w:rFonts w:ascii="Arial" w:eastAsia="Arial" w:hAnsi="Arial" w:cs="Arial"/>
          <w:i/>
          <w:sz w:val="20"/>
          <w:szCs w:val="20"/>
          <w:lang w:val="en-US"/>
        </w:rPr>
        <w:br w:type="page"/>
      </w:r>
    </w:p>
    <w:p w:rsidR="00FA1D99" w:rsidRPr="00DD64F2" w:rsidRDefault="00AD414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w:t>
      </w:r>
      <w:r w:rsidR="00FB6E2C" w:rsidRPr="00DD64F2">
        <w:rPr>
          <w:rFonts w:ascii="Arial" w:hAnsi="Arial" w:cs="Arial"/>
          <w:b/>
          <w:sz w:val="20"/>
          <w:szCs w:val="20"/>
        </w:rPr>
        <w:t>I</w:t>
      </w:r>
    </w:p>
    <w:p w:rsidR="009009D4" w:rsidRPr="00DD64F2" w:rsidRDefault="009009D4" w:rsidP="000B1AD2">
      <w:pPr>
        <w:spacing w:before="240" w:after="0" w:line="240" w:lineRule="exact"/>
        <w:jc w:val="center"/>
        <w:rPr>
          <w:rFonts w:ascii="Helvetica" w:hAnsi="Helvetica" w:cs="Helvetica"/>
          <w:sz w:val="20"/>
          <w:szCs w:val="20"/>
        </w:rPr>
      </w:pPr>
      <w:r w:rsidRPr="00DD64F2">
        <w:rPr>
          <w:rFonts w:ascii="Helvetica" w:hAnsi="Helvetica" w:cs="Helvetica"/>
          <w:b/>
          <w:sz w:val="20"/>
          <w:szCs w:val="20"/>
        </w:rPr>
        <w:t>MODELO DE DECLARAÇÃO</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EMPRESA:</w:t>
      </w:r>
    </w:p>
    <w:p w:rsidR="000B1AD2" w:rsidRPr="00DD64F2" w:rsidRDefault="000B1AD2"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CNPJ:</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 xml:space="preserve">MUNICÍPIO: </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DATA:</w:t>
      </w:r>
    </w:p>
    <w:p w:rsidR="009009D4" w:rsidRPr="00DD64F2" w:rsidRDefault="009009D4" w:rsidP="000B1AD2">
      <w:pPr>
        <w:spacing w:before="240" w:after="0" w:line="276" w:lineRule="auto"/>
        <w:jc w:val="center"/>
        <w:rPr>
          <w:rFonts w:ascii="Helvetica" w:hAnsi="Helvetica" w:cs="Helvetica"/>
          <w:sz w:val="20"/>
          <w:szCs w:val="20"/>
        </w:rPr>
      </w:pPr>
      <w:r w:rsidRPr="00DD64F2">
        <w:rPr>
          <w:rFonts w:ascii="Helvetica" w:hAnsi="Helvetica" w:cs="Helvetica"/>
          <w:sz w:val="20"/>
          <w:szCs w:val="20"/>
        </w:rPr>
        <w:t xml:space="preserve">CONCORRÊNCIA PÚBLICA Nº </w:t>
      </w:r>
      <w:r w:rsidR="000B1AD2" w:rsidRPr="00DD64F2">
        <w:rPr>
          <w:rFonts w:ascii="Helvetica" w:hAnsi="Helvetica" w:cs="Helvetica"/>
          <w:sz w:val="20"/>
          <w:szCs w:val="20"/>
        </w:rPr>
        <w:t>XX/2023</w:t>
      </w:r>
    </w:p>
    <w:p w:rsidR="009009D4" w:rsidRPr="00DD64F2" w:rsidRDefault="009009D4" w:rsidP="000B1AD2">
      <w:pPr>
        <w:spacing w:before="240" w:after="0" w:line="276" w:lineRule="auto"/>
        <w:ind w:firstLine="2268"/>
        <w:jc w:val="both"/>
        <w:rPr>
          <w:rFonts w:ascii="Helvetica" w:hAnsi="Helvetica" w:cs="Helvetica"/>
          <w:sz w:val="20"/>
          <w:szCs w:val="20"/>
        </w:rPr>
      </w:pPr>
      <w:r w:rsidRPr="00DD64F2">
        <w:rPr>
          <w:rFonts w:ascii="Helvetica" w:hAnsi="Helvetica" w:cs="Helvetica"/>
          <w:sz w:val="20"/>
          <w:szCs w:val="20"/>
        </w:rPr>
        <w:t>Declaro, sob as penas da lei, que não existe em meu quadro de pessoal, menores de 18 (dezoito anos) em horário noturno de trabalho ou em serviços perigosos ou insalubres, não possuindo ainda, qualquer trabalho de menores de 16 (dezesseis) anos, salvo na condição de aprendiz, a partir de 14 (quatorze) anos.</w:t>
      </w:r>
    </w:p>
    <w:p w:rsidR="009009D4" w:rsidRPr="00DD64F2" w:rsidRDefault="009009D4" w:rsidP="000B1AD2">
      <w:pPr>
        <w:spacing w:before="240" w:after="0" w:line="276" w:lineRule="auto"/>
        <w:jc w:val="right"/>
        <w:rPr>
          <w:rFonts w:ascii="Helvetica" w:hAnsi="Helvetica" w:cs="Helvetica"/>
          <w:sz w:val="20"/>
          <w:szCs w:val="20"/>
        </w:rPr>
      </w:pPr>
      <w:r w:rsidRPr="00DD64F2">
        <w:rPr>
          <w:rFonts w:ascii="Helvetica" w:hAnsi="Helvetica" w:cs="Helvetica"/>
          <w:sz w:val="20"/>
          <w:szCs w:val="20"/>
        </w:rPr>
        <w:t>Localidade</w:t>
      </w:r>
      <w:r w:rsidR="000B1AD2" w:rsidRPr="00DD64F2">
        <w:rPr>
          <w:rFonts w:ascii="Helvetica" w:hAnsi="Helvetica" w:cs="Helvetica"/>
          <w:sz w:val="20"/>
          <w:szCs w:val="20"/>
        </w:rPr>
        <w:t xml:space="preserve"> </w:t>
      </w:r>
      <w:r w:rsidRPr="00DD64F2">
        <w:rPr>
          <w:rFonts w:ascii="Helvetica" w:hAnsi="Helvetica" w:cs="Helvetica"/>
          <w:sz w:val="20"/>
          <w:szCs w:val="20"/>
        </w:rPr>
        <w:t xml:space="preserve">(SP),            </w:t>
      </w:r>
      <w:proofErr w:type="gramStart"/>
      <w:r w:rsidRPr="00DD64F2">
        <w:rPr>
          <w:rFonts w:ascii="Helvetica" w:hAnsi="Helvetica" w:cs="Helvetica"/>
          <w:sz w:val="20"/>
          <w:szCs w:val="20"/>
        </w:rPr>
        <w:t xml:space="preserve">de                       </w:t>
      </w:r>
      <w:proofErr w:type="spellStart"/>
      <w:r w:rsidRPr="00DD64F2">
        <w:rPr>
          <w:rFonts w:ascii="Helvetica" w:hAnsi="Helvetica" w:cs="Helvetica"/>
          <w:sz w:val="20"/>
          <w:szCs w:val="20"/>
        </w:rPr>
        <w:t>de</w:t>
      </w:r>
      <w:proofErr w:type="spellEnd"/>
      <w:proofErr w:type="gramEnd"/>
      <w:r w:rsidRPr="00DD64F2">
        <w:rPr>
          <w:rFonts w:ascii="Helvetica" w:hAnsi="Helvetica" w:cs="Helvetica"/>
          <w:sz w:val="20"/>
          <w:szCs w:val="20"/>
        </w:rPr>
        <w:t xml:space="preserve"> 20</w:t>
      </w:r>
      <w:r w:rsidR="00A51F79">
        <w:rPr>
          <w:rFonts w:ascii="Helvetica" w:hAnsi="Helvetica" w:cs="Helvetica"/>
          <w:sz w:val="20"/>
          <w:szCs w:val="20"/>
        </w:rPr>
        <w:t>23</w:t>
      </w:r>
      <w:r w:rsidRPr="00DD64F2">
        <w:rPr>
          <w:rFonts w:ascii="Helvetica" w:hAnsi="Helvetica" w:cs="Helvetica"/>
          <w:sz w:val="20"/>
          <w:szCs w:val="20"/>
        </w:rPr>
        <w:t>.</w:t>
      </w:r>
    </w:p>
    <w:p w:rsidR="009009D4" w:rsidRPr="00DD64F2" w:rsidRDefault="009009D4" w:rsidP="000B1AD2">
      <w:pPr>
        <w:spacing w:before="240"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center"/>
        <w:rPr>
          <w:rFonts w:ascii="Helvetica" w:hAnsi="Helvetica" w:cs="Helvetica"/>
          <w:sz w:val="20"/>
          <w:szCs w:val="20"/>
        </w:rPr>
      </w:pPr>
      <w:r w:rsidRPr="00DD64F2">
        <w:rPr>
          <w:rFonts w:ascii="Helvetica" w:hAnsi="Helvetica" w:cs="Helvetica"/>
          <w:sz w:val="20"/>
          <w:szCs w:val="20"/>
        </w:rPr>
        <w:t>(CARIMBO E ASSINATURA DA EMPRESA)</w:t>
      </w:r>
    </w:p>
    <w:p w:rsidR="009009D4" w:rsidRPr="00DD64F2" w:rsidRDefault="009009D4">
      <w:pPr>
        <w:rPr>
          <w:rFonts w:ascii="Helvetica" w:hAnsi="Helvetica" w:cs="Helvetica"/>
          <w:b/>
          <w:sz w:val="20"/>
          <w:szCs w:val="20"/>
        </w:rPr>
      </w:pPr>
      <w:r w:rsidRPr="00DD64F2">
        <w:rPr>
          <w:rFonts w:ascii="Helvetica" w:hAnsi="Helvetica" w:cs="Helvetica"/>
          <w:b/>
          <w:sz w:val="20"/>
          <w:szCs w:val="20"/>
        </w:rPr>
        <w:br w:type="page"/>
      </w:r>
    </w:p>
    <w:p w:rsidR="009009D4" w:rsidRPr="00DD64F2" w:rsidRDefault="00FA1D9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III</w:t>
      </w:r>
    </w:p>
    <w:p w:rsidR="009009D4" w:rsidRPr="00DD64F2" w:rsidRDefault="009009D4" w:rsidP="000B1AD2">
      <w:pPr>
        <w:spacing w:before="240" w:after="0" w:line="240" w:lineRule="auto"/>
        <w:jc w:val="both"/>
        <w:rPr>
          <w:rFonts w:ascii="Arial" w:hAnsi="Arial" w:cs="Arial"/>
          <w:sz w:val="20"/>
          <w:szCs w:val="20"/>
        </w:rPr>
      </w:pPr>
      <w:r w:rsidRPr="00DD64F2">
        <w:rPr>
          <w:rFonts w:ascii="Arial" w:hAnsi="Arial" w:cs="Arial"/>
          <w:b/>
          <w:sz w:val="20"/>
          <w:szCs w:val="20"/>
        </w:rPr>
        <w:t>DECLARAÇÃO DE CONFORMIDADE DE ESPECIFICAÇÕES TÉCNICAS E PREÇOS MÁXIMOS ADMISSÍVEIS</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EMPRESA: </w:t>
      </w:r>
    </w:p>
    <w:p w:rsidR="009009D4" w:rsidRPr="00DD64F2" w:rsidRDefault="00491B07" w:rsidP="000B1AD2">
      <w:pPr>
        <w:spacing w:before="240" w:after="0" w:line="240" w:lineRule="auto"/>
        <w:rPr>
          <w:rFonts w:ascii="Arial" w:hAnsi="Arial" w:cs="Arial"/>
          <w:b/>
          <w:sz w:val="20"/>
          <w:szCs w:val="20"/>
        </w:rPr>
      </w:pPr>
      <w:r>
        <w:rPr>
          <w:rFonts w:ascii="Arial" w:hAnsi="Arial" w:cs="Arial"/>
          <w:b/>
          <w:sz w:val="20"/>
          <w:szCs w:val="20"/>
        </w:rPr>
        <w:t>OBJETO</w:t>
      </w:r>
      <w:r w:rsidR="009009D4" w:rsidRPr="00DD64F2">
        <w:rPr>
          <w:rFonts w:ascii="Arial" w:hAnsi="Arial" w:cs="Arial"/>
          <w:b/>
          <w:sz w:val="20"/>
          <w:szCs w:val="20"/>
        </w:rPr>
        <w:t xml:space="preserve">: </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MUNICÍPIO: </w:t>
      </w:r>
    </w:p>
    <w:p w:rsidR="009009D4" w:rsidRPr="00DD64F2" w:rsidRDefault="009009D4" w:rsidP="000B1AD2">
      <w:pPr>
        <w:spacing w:before="240" w:after="0" w:line="240" w:lineRule="auto"/>
        <w:rPr>
          <w:rFonts w:ascii="Arial" w:hAnsi="Arial" w:cs="Arial"/>
          <w:sz w:val="20"/>
          <w:szCs w:val="20"/>
        </w:rPr>
      </w:pPr>
      <w:r w:rsidRPr="00DD64F2">
        <w:rPr>
          <w:rFonts w:ascii="Arial" w:hAnsi="Arial" w:cs="Arial"/>
          <w:b/>
          <w:sz w:val="20"/>
          <w:szCs w:val="20"/>
        </w:rPr>
        <w:t>DATA:</w:t>
      </w:r>
    </w:p>
    <w:p w:rsidR="009009D4" w:rsidRPr="00DD64F2" w:rsidRDefault="009009D4" w:rsidP="000B1AD2">
      <w:pPr>
        <w:spacing w:before="240" w:after="0" w:line="240" w:lineRule="auto"/>
        <w:jc w:val="center"/>
        <w:rPr>
          <w:rFonts w:ascii="Arial" w:hAnsi="Arial" w:cs="Arial"/>
          <w:sz w:val="20"/>
          <w:szCs w:val="20"/>
        </w:rPr>
      </w:pPr>
      <w:r w:rsidRPr="00DD64F2">
        <w:rPr>
          <w:rFonts w:ascii="Arial" w:hAnsi="Arial" w:cs="Arial"/>
          <w:b/>
          <w:sz w:val="20"/>
          <w:szCs w:val="20"/>
        </w:rPr>
        <w:t xml:space="preserve">CONCORRÊNCIA PÚBLICA Nº </w:t>
      </w:r>
      <w:r w:rsidR="00085B3B">
        <w:rPr>
          <w:rFonts w:ascii="Arial" w:hAnsi="Arial" w:cs="Arial"/>
          <w:b/>
          <w:sz w:val="20"/>
          <w:szCs w:val="20"/>
        </w:rPr>
        <w:t>XX/</w:t>
      </w:r>
      <w:r w:rsidRPr="00DD64F2">
        <w:rPr>
          <w:rFonts w:ascii="Arial" w:hAnsi="Arial" w:cs="Arial"/>
          <w:b/>
          <w:sz w:val="20"/>
          <w:szCs w:val="20"/>
        </w:rPr>
        <w:t>20</w:t>
      </w:r>
      <w:r w:rsidR="00085B3B">
        <w:rPr>
          <w:rFonts w:ascii="Arial" w:hAnsi="Arial" w:cs="Arial"/>
          <w:b/>
          <w:sz w:val="20"/>
          <w:szCs w:val="20"/>
        </w:rPr>
        <w:t>23</w:t>
      </w:r>
    </w:p>
    <w:p w:rsidR="009009D4" w:rsidRPr="00DD64F2" w:rsidRDefault="009009D4" w:rsidP="000B1AD2">
      <w:pPr>
        <w:spacing w:before="240" w:after="0" w:line="240" w:lineRule="auto"/>
        <w:jc w:val="both"/>
        <w:rPr>
          <w:rFonts w:ascii="Arial" w:hAnsi="Arial" w:cs="Arial"/>
          <w:sz w:val="20"/>
          <w:szCs w:val="20"/>
        </w:rPr>
      </w:pPr>
      <w:r w:rsidRPr="00DD64F2">
        <w:rPr>
          <w:rFonts w:ascii="Arial" w:hAnsi="Arial" w:cs="Arial"/>
          <w:sz w:val="20"/>
          <w:szCs w:val="20"/>
        </w:rPr>
        <w:t>Declaramos para os devidos fins de classificação na CONCORRÊNCIA PÚBLICA Nº</w:t>
      </w:r>
      <w:proofErr w:type="gramStart"/>
      <w:r w:rsidRPr="00DD64F2">
        <w:rPr>
          <w:rFonts w:ascii="Arial" w:hAnsi="Arial" w:cs="Arial"/>
          <w:sz w:val="20"/>
          <w:szCs w:val="20"/>
        </w:rPr>
        <w:t xml:space="preserve">  </w:t>
      </w:r>
      <w:proofErr w:type="gramEnd"/>
      <w:r w:rsidRPr="00DD64F2">
        <w:rPr>
          <w:rFonts w:ascii="Arial" w:hAnsi="Arial" w:cs="Arial"/>
          <w:sz w:val="20"/>
          <w:szCs w:val="20"/>
        </w:rPr>
        <w:t xml:space="preserve">/ , que tomamos conhecimento e estamos de acordo com as exigências contidas no Edital, ao que se refere: as </w:t>
      </w:r>
      <w:r w:rsidR="000B1AD2" w:rsidRPr="00DD64F2">
        <w:rPr>
          <w:rFonts w:ascii="Arial" w:hAnsi="Arial" w:cs="Arial"/>
          <w:sz w:val="20"/>
          <w:szCs w:val="20"/>
        </w:rPr>
        <w:t>e</w:t>
      </w:r>
      <w:r w:rsidRPr="00DD64F2">
        <w:rPr>
          <w:rFonts w:ascii="Arial" w:hAnsi="Arial" w:cs="Arial"/>
          <w:sz w:val="20"/>
          <w:szCs w:val="20"/>
        </w:rPr>
        <w:t xml:space="preserve">specificações </w:t>
      </w:r>
      <w:r w:rsidR="000B1AD2" w:rsidRPr="00DD64F2">
        <w:rPr>
          <w:rFonts w:ascii="Arial" w:hAnsi="Arial" w:cs="Arial"/>
          <w:sz w:val="20"/>
          <w:szCs w:val="20"/>
        </w:rPr>
        <w:t>t</w:t>
      </w:r>
      <w:r w:rsidRPr="00DD64F2">
        <w:rPr>
          <w:rFonts w:ascii="Arial" w:hAnsi="Arial" w:cs="Arial"/>
          <w:sz w:val="20"/>
          <w:szCs w:val="20"/>
        </w:rPr>
        <w:t xml:space="preserve">écnicas e/ ou Memoriais e aos </w:t>
      </w:r>
      <w:r w:rsidR="000B1AD2" w:rsidRPr="00DD64F2">
        <w:rPr>
          <w:rFonts w:ascii="Arial" w:hAnsi="Arial" w:cs="Arial"/>
          <w:sz w:val="20"/>
          <w:szCs w:val="20"/>
        </w:rPr>
        <w:t>preços mínimos admissíveis, referentes à concessão</w:t>
      </w:r>
      <w:r w:rsidRPr="00DD64F2">
        <w:rPr>
          <w:rFonts w:ascii="Arial" w:hAnsi="Arial" w:cs="Arial"/>
          <w:sz w:val="20"/>
          <w:szCs w:val="20"/>
        </w:rPr>
        <w:t xml:space="preserve"> supra mencionada.</w:t>
      </w:r>
    </w:p>
    <w:p w:rsidR="009009D4" w:rsidRPr="00DD64F2" w:rsidRDefault="009009D4" w:rsidP="000B1AD2">
      <w:pPr>
        <w:spacing w:before="240" w:after="0" w:line="240" w:lineRule="auto"/>
        <w:rPr>
          <w:rFonts w:ascii="Arial" w:hAnsi="Arial" w:cs="Arial"/>
          <w:sz w:val="20"/>
          <w:szCs w:val="20"/>
        </w:rPr>
      </w:pPr>
      <w:proofErr w:type="gramStart"/>
      <w:r w:rsidRPr="00DD64F2">
        <w:rPr>
          <w:rFonts w:ascii="Arial" w:hAnsi="Arial" w:cs="Arial"/>
          <w:sz w:val="20"/>
          <w:szCs w:val="20"/>
        </w:rPr>
        <w:t>Localidade(</w:t>
      </w:r>
      <w:proofErr w:type="gramEnd"/>
      <w:r w:rsidRPr="00DD64F2">
        <w:rPr>
          <w:rFonts w:ascii="Arial" w:hAnsi="Arial" w:cs="Arial"/>
          <w:sz w:val="20"/>
          <w:szCs w:val="20"/>
        </w:rPr>
        <w:t xml:space="preserve">SP), de  </w:t>
      </w:r>
      <w:proofErr w:type="spellStart"/>
      <w:r w:rsidRPr="00DD64F2">
        <w:rPr>
          <w:rFonts w:ascii="Arial" w:hAnsi="Arial" w:cs="Arial"/>
          <w:sz w:val="20"/>
          <w:szCs w:val="20"/>
        </w:rPr>
        <w:t>de</w:t>
      </w:r>
      <w:proofErr w:type="spellEnd"/>
      <w:r w:rsidRPr="00DD64F2">
        <w:rPr>
          <w:rFonts w:ascii="Arial" w:hAnsi="Arial" w:cs="Arial"/>
          <w:sz w:val="20"/>
          <w:szCs w:val="20"/>
        </w:rPr>
        <w:t xml:space="preserve"> 20</w:t>
      </w:r>
      <w:r w:rsidR="00085B3B">
        <w:rPr>
          <w:rFonts w:ascii="Arial" w:hAnsi="Arial" w:cs="Arial"/>
          <w:sz w:val="20"/>
          <w:szCs w:val="20"/>
        </w:rPr>
        <w:t>23</w:t>
      </w:r>
      <w:r w:rsidRPr="00DD64F2">
        <w:rPr>
          <w:rFonts w:ascii="Arial" w:hAnsi="Arial" w:cs="Arial"/>
          <w:sz w:val="20"/>
          <w:szCs w:val="20"/>
        </w:rPr>
        <w:t>.</w:t>
      </w:r>
    </w:p>
    <w:p w:rsidR="009009D4" w:rsidRPr="00DD64F2" w:rsidRDefault="009009D4" w:rsidP="000B1AD2">
      <w:pPr>
        <w:spacing w:before="240" w:after="0" w:line="240" w:lineRule="auto"/>
        <w:jc w:val="center"/>
        <w:rPr>
          <w:rFonts w:ascii="Arial" w:hAnsi="Arial" w:cs="Arial"/>
          <w:sz w:val="20"/>
          <w:szCs w:val="20"/>
        </w:rPr>
      </w:pPr>
      <w:proofErr w:type="gramStart"/>
      <w:r w:rsidRPr="00DD64F2">
        <w:rPr>
          <w:rFonts w:ascii="Arial" w:hAnsi="Arial" w:cs="Arial"/>
          <w:sz w:val="20"/>
          <w:szCs w:val="20"/>
        </w:rPr>
        <w:t xml:space="preserve">( </w:t>
      </w:r>
      <w:proofErr w:type="gramEnd"/>
      <w:r w:rsidRPr="00DD64F2">
        <w:rPr>
          <w:rFonts w:ascii="Arial" w:hAnsi="Arial" w:cs="Arial"/>
          <w:sz w:val="20"/>
          <w:szCs w:val="20"/>
        </w:rPr>
        <w:t>carimbo da empresa e assinatura do responsável legal)</w:t>
      </w:r>
    </w:p>
    <w:p w:rsidR="009009D4" w:rsidRPr="00DD64F2" w:rsidRDefault="009009D4" w:rsidP="000B1AD2">
      <w:pPr>
        <w:spacing w:before="240" w:after="0" w:line="240" w:lineRule="auto"/>
        <w:jc w:val="center"/>
        <w:rPr>
          <w:rFonts w:ascii="Arial" w:hAnsi="Arial" w:cs="Arial"/>
          <w:b/>
          <w:sz w:val="20"/>
          <w:szCs w:val="20"/>
        </w:rPr>
      </w:pPr>
    </w:p>
    <w:p w:rsidR="00C31FA0" w:rsidRPr="00DD64F2" w:rsidRDefault="003C5007">
      <w:pPr>
        <w:rPr>
          <w:rFonts w:ascii="Helvetica" w:hAnsi="Helvetica" w:cs="Helvetica"/>
          <w:sz w:val="20"/>
          <w:szCs w:val="20"/>
        </w:rPr>
        <w:sectPr w:rsidR="00C31FA0" w:rsidRPr="00DD64F2" w:rsidSect="00085B3B">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701" w:header="709" w:footer="709" w:gutter="0"/>
          <w:cols w:space="708"/>
          <w:docGrid w:linePitch="360"/>
        </w:sectPr>
      </w:pPr>
      <w:r w:rsidRPr="00DD64F2">
        <w:rPr>
          <w:rFonts w:ascii="Helvetica" w:hAnsi="Helvetica" w:cs="Helvetica"/>
          <w:sz w:val="20"/>
          <w:szCs w:val="20"/>
        </w:rPr>
        <w:br w:type="page"/>
      </w:r>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b/>
          <w:sz w:val="20"/>
          <w:szCs w:val="20"/>
        </w:rPr>
        <w:lastRenderedPageBreak/>
        <w:t xml:space="preserve">ANEXO </w:t>
      </w:r>
      <w:r w:rsidR="000B1AD2" w:rsidRPr="00DD64F2">
        <w:rPr>
          <w:rFonts w:ascii="Helvetica" w:hAnsi="Helvetica" w:cs="Helvetica"/>
          <w:b/>
          <w:sz w:val="20"/>
          <w:szCs w:val="20"/>
        </w:rPr>
        <w:t>IV</w:t>
      </w:r>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b/>
          <w:sz w:val="20"/>
          <w:szCs w:val="20"/>
        </w:rPr>
        <w:t>MODELO DA CARTA DE APRESENTAÇÃO DA PROPOSTA</w:t>
      </w:r>
    </w:p>
    <w:p w:rsidR="003C5007" w:rsidRPr="00DD64F2" w:rsidRDefault="00305C47" w:rsidP="000B1AD2">
      <w:pPr>
        <w:spacing w:before="240" w:after="0" w:line="240" w:lineRule="auto"/>
        <w:jc w:val="right"/>
        <w:rPr>
          <w:rFonts w:ascii="Helvetica" w:hAnsi="Helvetica" w:cs="Helvetica"/>
          <w:sz w:val="20"/>
          <w:szCs w:val="20"/>
        </w:rPr>
      </w:pPr>
      <w:proofErr w:type="spellStart"/>
      <w:r w:rsidRPr="00DD64F2">
        <w:rPr>
          <w:rFonts w:ascii="Helvetica" w:hAnsi="Helvetica" w:cs="Helvetica"/>
          <w:sz w:val="20"/>
          <w:szCs w:val="20"/>
        </w:rPr>
        <w:t>Aramina</w:t>
      </w:r>
      <w:proofErr w:type="spellEnd"/>
      <w:proofErr w:type="gramStart"/>
      <w:r w:rsidR="003C5007" w:rsidRPr="00DD64F2">
        <w:rPr>
          <w:rFonts w:ascii="Helvetica" w:hAnsi="Helvetica" w:cs="Helvetica"/>
          <w:sz w:val="20"/>
          <w:szCs w:val="20"/>
        </w:rPr>
        <w:t>, ...</w:t>
      </w:r>
      <w:proofErr w:type="gramEnd"/>
      <w:r w:rsidR="003C5007" w:rsidRPr="00DD64F2">
        <w:rPr>
          <w:rFonts w:ascii="Helvetica" w:hAnsi="Helvetica" w:cs="Helvetica"/>
          <w:sz w:val="20"/>
          <w:szCs w:val="20"/>
        </w:rPr>
        <w:t xml:space="preserve">.. </w:t>
      </w:r>
      <w:proofErr w:type="gramStart"/>
      <w:r w:rsidR="003C5007" w:rsidRPr="00DD64F2">
        <w:rPr>
          <w:rFonts w:ascii="Helvetica" w:hAnsi="Helvetica" w:cs="Helvetica"/>
          <w:sz w:val="20"/>
          <w:szCs w:val="20"/>
        </w:rPr>
        <w:t>de</w:t>
      </w:r>
      <w:proofErr w:type="gramEnd"/>
      <w:r w:rsidR="003C5007" w:rsidRPr="00DD64F2">
        <w:rPr>
          <w:rFonts w:ascii="Helvetica" w:hAnsi="Helvetica" w:cs="Helvetica"/>
          <w:sz w:val="20"/>
          <w:szCs w:val="20"/>
        </w:rPr>
        <w:t xml:space="preserve"> ............................... </w:t>
      </w:r>
      <w:proofErr w:type="gramStart"/>
      <w:r w:rsidR="003C5007" w:rsidRPr="00DD64F2">
        <w:rPr>
          <w:rFonts w:ascii="Helvetica" w:hAnsi="Helvetica" w:cs="Helvetica"/>
          <w:sz w:val="20"/>
          <w:szCs w:val="20"/>
        </w:rPr>
        <w:t>de</w:t>
      </w:r>
      <w:proofErr w:type="gramEnd"/>
      <w:r w:rsidR="003C5007" w:rsidRPr="00DD64F2">
        <w:rPr>
          <w:rFonts w:ascii="Helvetica" w:hAnsi="Helvetica" w:cs="Helvetica"/>
          <w:sz w:val="20"/>
          <w:szCs w:val="20"/>
        </w:rPr>
        <w:t xml:space="preserve"> 20</w:t>
      </w:r>
      <w:r w:rsidR="00A51F79">
        <w:rPr>
          <w:rFonts w:ascii="Helvetica" w:hAnsi="Helvetica" w:cs="Helvetica"/>
          <w:sz w:val="20"/>
          <w:szCs w:val="20"/>
        </w:rPr>
        <w:t>23.</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Ao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 xml:space="preserve">Município de </w:t>
      </w:r>
      <w:proofErr w:type="spellStart"/>
      <w:r w:rsidR="00305C47" w:rsidRPr="00DD64F2">
        <w:rPr>
          <w:rFonts w:ascii="Helvetica" w:hAnsi="Helvetica" w:cs="Helvetica"/>
          <w:sz w:val="20"/>
          <w:szCs w:val="20"/>
        </w:rPr>
        <w:t>Aramina</w:t>
      </w:r>
      <w:proofErr w:type="spellEnd"/>
      <w:r w:rsidRPr="00DD64F2">
        <w:rPr>
          <w:rFonts w:ascii="Helvetica" w:hAnsi="Helvetica" w:cs="Helvetica"/>
          <w:sz w:val="20"/>
          <w:szCs w:val="20"/>
        </w:rPr>
        <w:t xml:space="preserve"> – Estado de São Paulo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Comissão Permanente de Licitação</w:t>
      </w:r>
    </w:p>
    <w:p w:rsidR="003C5007" w:rsidRPr="00DD64F2" w:rsidRDefault="003C5007" w:rsidP="000B1AD2">
      <w:pPr>
        <w:spacing w:before="240" w:after="0" w:line="240" w:lineRule="auto"/>
        <w:rPr>
          <w:rFonts w:ascii="Helvetica" w:hAnsi="Helvetica" w:cs="Helvetica"/>
          <w:sz w:val="20"/>
          <w:szCs w:val="20"/>
        </w:rPr>
      </w:pPr>
      <w:r w:rsidRPr="00DD64F2">
        <w:rPr>
          <w:rFonts w:ascii="Helvetica" w:hAnsi="Helvetica" w:cs="Helvetica"/>
          <w:sz w:val="20"/>
          <w:szCs w:val="20"/>
        </w:rPr>
        <w:t xml:space="preserve">Ref.: </w:t>
      </w:r>
      <w:r w:rsidR="000B1AD2" w:rsidRPr="00DD64F2">
        <w:rPr>
          <w:rFonts w:ascii="Helvetica" w:hAnsi="Helvetica" w:cs="Helvetica"/>
          <w:sz w:val="20"/>
          <w:szCs w:val="20"/>
        </w:rPr>
        <w:t>Concorrência Pública</w:t>
      </w:r>
      <w:r w:rsidRPr="00DD64F2">
        <w:rPr>
          <w:rFonts w:ascii="Helvetica" w:hAnsi="Helvetica" w:cs="Helvetica"/>
          <w:sz w:val="20"/>
          <w:szCs w:val="20"/>
        </w:rPr>
        <w:t xml:space="preserve"> nº</w:t>
      </w:r>
      <w:r w:rsidR="00CB03D7">
        <w:rPr>
          <w:rFonts w:ascii="Helvetica" w:hAnsi="Helvetica" w:cs="Helvetica"/>
          <w:sz w:val="20"/>
          <w:szCs w:val="20"/>
        </w:rPr>
        <w:t>.</w:t>
      </w:r>
      <w:r w:rsidRPr="00DD64F2">
        <w:rPr>
          <w:rFonts w:ascii="Helvetica" w:hAnsi="Helvetica" w:cs="Helvetica"/>
          <w:sz w:val="20"/>
          <w:szCs w:val="20"/>
        </w:rPr>
        <w:t xml:space="preserve"> </w:t>
      </w:r>
      <w:r w:rsidR="00CB03D7">
        <w:rPr>
          <w:rFonts w:ascii="Helvetica" w:hAnsi="Helvetica" w:cs="Helvetica"/>
          <w:sz w:val="20"/>
          <w:szCs w:val="20"/>
        </w:rPr>
        <w:t>XXX</w:t>
      </w:r>
      <w:r w:rsidRPr="00DD64F2">
        <w:rPr>
          <w:rFonts w:ascii="Helvetica" w:hAnsi="Helvetica" w:cs="Helvetica"/>
          <w:sz w:val="20"/>
          <w:szCs w:val="20"/>
        </w:rPr>
        <w:t>/20</w:t>
      </w:r>
      <w:r w:rsidR="00CB03D7">
        <w:rPr>
          <w:rFonts w:ascii="Helvetica" w:hAnsi="Helvetica" w:cs="Helvetica"/>
          <w:sz w:val="20"/>
          <w:szCs w:val="20"/>
        </w:rPr>
        <w:t>23</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Prezados Senhores,</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Submetemos à apreciação de </w:t>
      </w:r>
      <w:proofErr w:type="spellStart"/>
      <w:r w:rsidRPr="00DD64F2">
        <w:rPr>
          <w:rFonts w:ascii="Helvetica" w:hAnsi="Helvetica" w:cs="Helvetica"/>
          <w:sz w:val="20"/>
          <w:szCs w:val="20"/>
        </w:rPr>
        <w:t>V.Sas</w:t>
      </w:r>
      <w:proofErr w:type="gramStart"/>
      <w:r w:rsidRPr="00DD64F2">
        <w:rPr>
          <w:rFonts w:ascii="Helvetica" w:hAnsi="Helvetica" w:cs="Helvetica"/>
          <w:sz w:val="20"/>
          <w:szCs w:val="20"/>
        </w:rPr>
        <w:t>.,</w:t>
      </w:r>
      <w:proofErr w:type="spellEnd"/>
      <w:proofErr w:type="gramEnd"/>
      <w:r w:rsidRPr="00DD64F2">
        <w:rPr>
          <w:rFonts w:ascii="Helvetica" w:hAnsi="Helvetica" w:cs="Helvetica"/>
          <w:sz w:val="20"/>
          <w:szCs w:val="20"/>
        </w:rPr>
        <w:t xml:space="preserve"> proposta relativa à </w:t>
      </w:r>
      <w:r w:rsidR="000B1AD2" w:rsidRPr="00DD64F2">
        <w:rPr>
          <w:rFonts w:ascii="Helvetica" w:hAnsi="Helvetica" w:cs="Helvetica"/>
          <w:sz w:val="20"/>
          <w:szCs w:val="20"/>
        </w:rPr>
        <w:t>concorrência</w:t>
      </w:r>
      <w:r w:rsidRPr="00DD64F2">
        <w:rPr>
          <w:rFonts w:ascii="Helvetica" w:hAnsi="Helvetica" w:cs="Helvetica"/>
          <w:sz w:val="20"/>
          <w:szCs w:val="20"/>
        </w:rPr>
        <w:t xml:space="preserve"> em epígrafe, assumindo inteira responsabilidade por quaisquer erros ou omissões que venham a ser verificados na sua preparação.</w:t>
      </w:r>
    </w:p>
    <w:p w:rsidR="00CB03D7"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Os preços considerados para fins de licitação e contrato resulta</w:t>
      </w:r>
      <w:r w:rsidR="000B1AD2" w:rsidRPr="00DD64F2">
        <w:rPr>
          <w:rFonts w:ascii="Helvetica" w:hAnsi="Helvetica" w:cs="Helvetica"/>
          <w:sz w:val="20"/>
          <w:szCs w:val="20"/>
        </w:rPr>
        <w:t>m</w:t>
      </w:r>
      <w:r w:rsidRPr="00DD64F2">
        <w:rPr>
          <w:rFonts w:ascii="Helvetica" w:hAnsi="Helvetica" w:cs="Helvetica"/>
          <w:sz w:val="20"/>
          <w:szCs w:val="20"/>
        </w:rPr>
        <w:t xml:space="preserve"> o seguinte valor</w:t>
      </w:r>
      <w:r w:rsidR="00CB03D7">
        <w:rPr>
          <w:rFonts w:ascii="Helvetica" w:hAnsi="Helvetica" w:cs="Helvetica"/>
          <w:sz w:val="20"/>
          <w:szCs w:val="20"/>
        </w:rPr>
        <w:t>:</w:t>
      </w:r>
    </w:p>
    <w:p w:rsidR="003C5007" w:rsidRDefault="00CB03D7" w:rsidP="000B1AD2">
      <w:pPr>
        <w:spacing w:before="240" w:after="0" w:line="240" w:lineRule="auto"/>
        <w:ind w:firstLine="2268"/>
        <w:jc w:val="both"/>
        <w:rPr>
          <w:rFonts w:ascii="Helvetica" w:hAnsi="Helvetica" w:cs="Helvetica"/>
          <w:sz w:val="20"/>
          <w:szCs w:val="20"/>
        </w:rPr>
      </w:pPr>
      <w:r w:rsidRPr="00CB03D7">
        <w:rPr>
          <w:rFonts w:ascii="Helvetica" w:hAnsi="Helvetica" w:cs="Helvetica"/>
          <w:b/>
          <w:sz w:val="20"/>
          <w:szCs w:val="20"/>
        </w:rPr>
        <w:t>LOTE 01</w:t>
      </w:r>
      <w:r>
        <w:rPr>
          <w:rFonts w:ascii="Helvetica" w:hAnsi="Helvetica" w:cs="Helvetica"/>
          <w:sz w:val="20"/>
          <w:szCs w:val="20"/>
        </w:rPr>
        <w:t>: R$ (numeral e por extenso).</w:t>
      </w:r>
    </w:p>
    <w:p w:rsidR="00CB03D7" w:rsidRDefault="00CB03D7" w:rsidP="00CB03D7">
      <w:pPr>
        <w:spacing w:before="240" w:after="0" w:line="240" w:lineRule="auto"/>
        <w:ind w:firstLine="2268"/>
        <w:jc w:val="both"/>
        <w:rPr>
          <w:rFonts w:ascii="Helvetica" w:hAnsi="Helvetica" w:cs="Helvetica"/>
          <w:sz w:val="20"/>
          <w:szCs w:val="20"/>
        </w:rPr>
      </w:pPr>
      <w:r w:rsidRPr="00CB03D7">
        <w:rPr>
          <w:rFonts w:ascii="Helvetica" w:hAnsi="Helvetica" w:cs="Helvetica"/>
          <w:b/>
          <w:sz w:val="20"/>
          <w:szCs w:val="20"/>
        </w:rPr>
        <w:t>LOTE 02</w:t>
      </w:r>
      <w:r>
        <w:rPr>
          <w:rFonts w:ascii="Helvetica" w:hAnsi="Helvetica" w:cs="Helvetica"/>
          <w:sz w:val="20"/>
          <w:szCs w:val="20"/>
        </w:rPr>
        <w:t>: R$ (numeral e por extenso).</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A validade é de </w:t>
      </w:r>
      <w:r w:rsidR="00CB03D7">
        <w:rPr>
          <w:rFonts w:ascii="Helvetica" w:hAnsi="Helvetica" w:cs="Helvetica"/>
          <w:sz w:val="20"/>
          <w:szCs w:val="20"/>
        </w:rPr>
        <w:t>60 (sessenta)</w:t>
      </w:r>
      <w:r w:rsidRPr="00DD64F2">
        <w:rPr>
          <w:rFonts w:ascii="Helvetica" w:hAnsi="Helvetica" w:cs="Helvetica"/>
          <w:sz w:val="20"/>
          <w:szCs w:val="20"/>
        </w:rPr>
        <w:t xml:space="preserve"> dias a contar da data limite para entrega dos envelopes 01 e 02 contendo respectivamente os documentos de habilitação e a proposta de preço.</w:t>
      </w:r>
    </w:p>
    <w:p w:rsidR="003C5007" w:rsidRPr="00DD64F2" w:rsidRDefault="00CB03D7" w:rsidP="000B1AD2">
      <w:pPr>
        <w:spacing w:before="240" w:after="0" w:line="240" w:lineRule="auto"/>
        <w:ind w:firstLine="2268"/>
        <w:jc w:val="both"/>
        <w:rPr>
          <w:rFonts w:ascii="Helvetica" w:hAnsi="Helvetica" w:cs="Helvetica"/>
          <w:sz w:val="20"/>
          <w:szCs w:val="20"/>
        </w:rPr>
      </w:pPr>
      <w:r>
        <w:rPr>
          <w:rFonts w:ascii="Helvetica" w:hAnsi="Helvetica" w:cs="Helvetica"/>
          <w:sz w:val="20"/>
          <w:szCs w:val="20"/>
        </w:rPr>
        <w:t>A vigência será de doze meses</w:t>
      </w:r>
      <w:r w:rsidR="003C5007" w:rsidRPr="00DD64F2">
        <w:rPr>
          <w:rFonts w:ascii="Helvetica" w:hAnsi="Helvetica" w:cs="Helvetica"/>
          <w:sz w:val="20"/>
          <w:szCs w:val="20"/>
        </w:rPr>
        <w:t>, conforme objeto deste contrato</w:t>
      </w:r>
      <w:r>
        <w:rPr>
          <w:rFonts w:ascii="Helvetica" w:hAnsi="Helvetica" w:cs="Helvetica"/>
          <w:sz w:val="20"/>
          <w:szCs w:val="20"/>
        </w:rPr>
        <w:t>, podendo ser prorrogado a critério da Administração Pública</w:t>
      </w:r>
      <w:r w:rsidR="003C5007" w:rsidRPr="00DD64F2">
        <w:rPr>
          <w:rFonts w:ascii="Helvetica" w:hAnsi="Helvetica" w:cs="Helvetica"/>
          <w:sz w:val="20"/>
          <w:szCs w:val="20"/>
        </w:rPr>
        <w:t>.</w:t>
      </w:r>
    </w:p>
    <w:p w:rsidR="003C5007" w:rsidRPr="00DD64F2" w:rsidRDefault="003C5007" w:rsidP="000B1AD2">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Atenciosamente,</w:t>
      </w:r>
    </w:p>
    <w:p w:rsidR="003C5007" w:rsidRPr="00DD64F2" w:rsidRDefault="003C5007" w:rsidP="000B1AD2">
      <w:pPr>
        <w:spacing w:before="240" w:after="0" w:line="240" w:lineRule="auto"/>
        <w:jc w:val="center"/>
        <w:rPr>
          <w:rFonts w:ascii="Helvetica" w:hAnsi="Helvetica" w:cs="Helvetica"/>
          <w:sz w:val="20"/>
          <w:szCs w:val="20"/>
        </w:rPr>
      </w:pPr>
      <w:proofErr w:type="gramStart"/>
      <w:r w:rsidRPr="00DD64F2">
        <w:rPr>
          <w:rFonts w:ascii="Helvetica" w:hAnsi="Helvetica" w:cs="Helvetica"/>
          <w:sz w:val="20"/>
          <w:szCs w:val="20"/>
        </w:rPr>
        <w:t>.............................................................................</w:t>
      </w:r>
      <w:proofErr w:type="gramEnd"/>
    </w:p>
    <w:p w:rsidR="003C5007" w:rsidRPr="00DD64F2" w:rsidRDefault="003C5007" w:rsidP="000B1AD2">
      <w:pPr>
        <w:spacing w:before="240" w:after="0" w:line="240" w:lineRule="auto"/>
        <w:jc w:val="center"/>
        <w:rPr>
          <w:rFonts w:ascii="Helvetica" w:hAnsi="Helvetica" w:cs="Helvetica"/>
          <w:sz w:val="20"/>
          <w:szCs w:val="20"/>
        </w:rPr>
      </w:pPr>
      <w:r w:rsidRPr="00DD64F2">
        <w:rPr>
          <w:rFonts w:ascii="Helvetica" w:hAnsi="Helvetica" w:cs="Helvetica"/>
          <w:sz w:val="20"/>
          <w:szCs w:val="20"/>
        </w:rPr>
        <w:t>Nome</w:t>
      </w:r>
    </w:p>
    <w:p w:rsidR="00C31FA0" w:rsidRPr="00DD64F2" w:rsidRDefault="003C5007" w:rsidP="00DD64F2">
      <w:pPr>
        <w:spacing w:before="240" w:after="0" w:line="240" w:lineRule="auto"/>
        <w:jc w:val="center"/>
        <w:rPr>
          <w:rFonts w:ascii="Helvetica" w:hAnsi="Helvetica" w:cs="Helvetica"/>
          <w:sz w:val="20"/>
          <w:szCs w:val="20"/>
        </w:rPr>
        <w:sectPr w:rsidR="00C31FA0" w:rsidRPr="00DD64F2" w:rsidSect="00C31FA0">
          <w:pgSz w:w="11906" w:h="16838"/>
          <w:pgMar w:top="1418" w:right="1701" w:bottom="1418" w:left="1701" w:header="709" w:footer="709" w:gutter="0"/>
          <w:cols w:space="708"/>
          <w:docGrid w:linePitch="360"/>
        </w:sectPr>
      </w:pPr>
      <w:r w:rsidRPr="00DD64F2">
        <w:rPr>
          <w:rFonts w:ascii="Helvetica" w:hAnsi="Helvetica" w:cs="Helvetica"/>
          <w:sz w:val="20"/>
          <w:szCs w:val="20"/>
        </w:rPr>
        <w:t>Cargo</w:t>
      </w:r>
      <w:r w:rsidR="0089244F" w:rsidRPr="00DD64F2">
        <w:rPr>
          <w:rFonts w:ascii="Helvetica" w:hAnsi="Helvetica" w:cs="Helvetica"/>
          <w:sz w:val="20"/>
          <w:szCs w:val="20"/>
        </w:rPr>
        <w:br w:type="page"/>
      </w:r>
    </w:p>
    <w:p w:rsidR="003C5007" w:rsidRPr="00CB03D7" w:rsidRDefault="0089244F" w:rsidP="00CB03D7">
      <w:pPr>
        <w:spacing w:after="0" w:line="480" w:lineRule="auto"/>
        <w:jc w:val="center"/>
        <w:rPr>
          <w:rFonts w:ascii="Helvetica" w:hAnsi="Helvetica" w:cs="Helvetica"/>
          <w:b/>
          <w:sz w:val="20"/>
          <w:szCs w:val="20"/>
        </w:rPr>
      </w:pPr>
      <w:r w:rsidRPr="00CB03D7">
        <w:rPr>
          <w:rFonts w:ascii="Helvetica" w:hAnsi="Helvetica" w:cs="Helvetica"/>
          <w:b/>
          <w:sz w:val="20"/>
          <w:szCs w:val="20"/>
        </w:rPr>
        <w:lastRenderedPageBreak/>
        <w:t>ANEXO V</w:t>
      </w:r>
    </w:p>
    <w:p w:rsidR="00CB03D7" w:rsidRPr="00CB03D7" w:rsidRDefault="00CB03D7" w:rsidP="00CB03D7">
      <w:pPr>
        <w:spacing w:after="0" w:line="480" w:lineRule="auto"/>
        <w:jc w:val="center"/>
        <w:rPr>
          <w:rFonts w:ascii="Helvetica" w:hAnsi="Helvetica" w:cs="Helvetica"/>
          <w:b/>
          <w:sz w:val="20"/>
          <w:szCs w:val="20"/>
        </w:rPr>
      </w:pPr>
      <w:r w:rsidRPr="00CB03D7">
        <w:rPr>
          <w:rFonts w:ascii="Helvetica" w:hAnsi="Helvetica" w:cs="Helvetica"/>
          <w:b/>
          <w:sz w:val="20"/>
          <w:szCs w:val="20"/>
        </w:rPr>
        <w:t>TERMO DE REFERÊNCIA</w:t>
      </w:r>
    </w:p>
    <w:p w:rsidR="00DD64F2" w:rsidRPr="00DD64F2" w:rsidRDefault="00DD64F2" w:rsidP="00DD64F2">
      <w:pPr>
        <w:spacing w:line="360" w:lineRule="auto"/>
        <w:jc w:val="both"/>
        <w:rPr>
          <w:rFonts w:ascii="Arial" w:hAnsi="Arial" w:cs="Arial"/>
          <w:b/>
          <w:bCs/>
          <w:sz w:val="20"/>
          <w:szCs w:val="20"/>
        </w:rPr>
      </w:pPr>
      <w:r w:rsidRPr="00DD64F2">
        <w:rPr>
          <w:rFonts w:ascii="Arial" w:hAnsi="Arial" w:cs="Arial"/>
          <w:b/>
          <w:bCs/>
          <w:sz w:val="20"/>
          <w:szCs w:val="20"/>
        </w:rPr>
        <w:t>1. DO OBJETO:</w:t>
      </w:r>
    </w:p>
    <w:p w:rsidR="00DD64F2" w:rsidRPr="00DD64F2" w:rsidRDefault="00DD64F2" w:rsidP="00DD64F2">
      <w:pPr>
        <w:tabs>
          <w:tab w:val="left" w:pos="851"/>
        </w:tabs>
        <w:spacing w:after="240" w:line="360" w:lineRule="auto"/>
        <w:jc w:val="both"/>
        <w:rPr>
          <w:rFonts w:ascii="Arial" w:hAnsi="Arial" w:cs="Arial"/>
          <w:sz w:val="20"/>
          <w:szCs w:val="20"/>
        </w:rPr>
      </w:pPr>
      <w:r w:rsidRPr="00DD64F2">
        <w:rPr>
          <w:rFonts w:ascii="Arial" w:hAnsi="Arial" w:cs="Arial"/>
          <w:b/>
          <w:color w:val="000000"/>
          <w:sz w:val="20"/>
          <w:szCs w:val="20"/>
        </w:rPr>
        <w:t xml:space="preserve">OBJETO: </w:t>
      </w:r>
      <w:r w:rsidRPr="00DD64F2">
        <w:rPr>
          <w:rFonts w:ascii="Arial" w:hAnsi="Arial" w:cs="Arial"/>
          <w:b/>
          <w:sz w:val="20"/>
          <w:szCs w:val="20"/>
        </w:rPr>
        <w:t xml:space="preserve">CONCESSÃO ONEROSA DE 02 (DOIS) IMÓVEIS PERTENCENTES À PREFEITURA DE ARAMINA, </w:t>
      </w:r>
      <w:r w:rsidRPr="00DD64F2">
        <w:rPr>
          <w:rFonts w:ascii="Arial" w:hAnsi="Arial" w:cs="Arial"/>
          <w:sz w:val="20"/>
          <w:szCs w:val="20"/>
        </w:rPr>
        <w:t>conforme especificações e quantidades abaixo:</w:t>
      </w:r>
      <w:bookmarkStart w:id="1" w:name="_Toc509213686"/>
      <w:bookmarkStart w:id="2" w:name="_Toc61603155"/>
    </w:p>
    <w:p w:rsidR="00DD64F2" w:rsidRPr="00DD64F2" w:rsidRDefault="00DD64F2" w:rsidP="00DD64F2">
      <w:pPr>
        <w:tabs>
          <w:tab w:val="left" w:pos="851"/>
        </w:tabs>
        <w:spacing w:after="240" w:line="360" w:lineRule="auto"/>
        <w:jc w:val="both"/>
        <w:rPr>
          <w:rFonts w:ascii="Arial" w:hAnsi="Arial" w:cs="Arial"/>
          <w:b/>
          <w:bCs/>
          <w:sz w:val="20"/>
          <w:szCs w:val="20"/>
        </w:rPr>
      </w:pPr>
      <w:r w:rsidRPr="00DD64F2">
        <w:rPr>
          <w:rFonts w:ascii="Arial" w:hAnsi="Arial" w:cs="Arial"/>
          <w:b/>
          <w:sz w:val="20"/>
          <w:szCs w:val="20"/>
        </w:rPr>
        <w:t xml:space="preserve">2. </w:t>
      </w:r>
      <w:bookmarkEnd w:id="1"/>
      <w:bookmarkEnd w:id="2"/>
      <w:r w:rsidRPr="00DD64F2">
        <w:rPr>
          <w:rFonts w:ascii="Arial" w:hAnsi="Arial" w:cs="Arial"/>
          <w:b/>
          <w:bCs/>
          <w:sz w:val="20"/>
          <w:szCs w:val="20"/>
        </w:rPr>
        <w:t>ESPECIFICAÇÕES TÉCNICAS:</w:t>
      </w:r>
    </w:p>
    <w:p w:rsidR="00DD64F2" w:rsidRPr="00DD64F2" w:rsidRDefault="00DD64F2" w:rsidP="00DD64F2">
      <w:pPr>
        <w:tabs>
          <w:tab w:val="left" w:pos="851"/>
        </w:tabs>
        <w:spacing w:after="240" w:line="360" w:lineRule="auto"/>
        <w:jc w:val="both"/>
        <w:rPr>
          <w:rFonts w:ascii="Arial" w:hAnsi="Arial" w:cs="Arial"/>
          <w:b/>
          <w:bCs/>
          <w:sz w:val="20"/>
          <w:szCs w:val="20"/>
        </w:rPr>
      </w:pPr>
      <w:r w:rsidRPr="00DD64F2">
        <w:rPr>
          <w:rFonts w:ascii="Arial" w:hAnsi="Arial" w:cs="Arial"/>
          <w:b/>
          <w:bCs/>
          <w:sz w:val="20"/>
          <w:szCs w:val="20"/>
        </w:rPr>
        <w:t>2.1. DOS LOTES:</w:t>
      </w:r>
    </w:p>
    <w:p w:rsidR="00DD64F2" w:rsidRPr="00DD64F2" w:rsidRDefault="00DD64F2" w:rsidP="00DD64F2">
      <w:pPr>
        <w:tabs>
          <w:tab w:val="left" w:pos="851"/>
        </w:tabs>
        <w:spacing w:after="240" w:line="360" w:lineRule="auto"/>
        <w:jc w:val="center"/>
        <w:rPr>
          <w:rFonts w:ascii="Arial" w:hAnsi="Arial" w:cs="Arial"/>
          <w:b/>
          <w:bCs/>
          <w:sz w:val="20"/>
          <w:szCs w:val="20"/>
        </w:rPr>
      </w:pPr>
      <w:r w:rsidRPr="00DD64F2">
        <w:rPr>
          <w:rFonts w:ascii="Arial" w:hAnsi="Arial" w:cs="Arial"/>
          <w:b/>
          <w:bCs/>
          <w:sz w:val="20"/>
          <w:szCs w:val="20"/>
          <w:highlight w:val="cyan"/>
        </w:rPr>
        <w:t>LOTE 01: BAR DO TERMINAL RODOVIÁRIO LOCALIZADO NA RUA FRANCISCO GAMA, 400.</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t xml:space="preserve">Este relatório técnico é destinado à apresentação da situação atual do prédio do Bar do Terminal Rodoviário de </w:t>
      </w:r>
      <w:proofErr w:type="spellStart"/>
      <w:r w:rsidRPr="00DD64F2">
        <w:rPr>
          <w:rFonts w:ascii="Arial" w:hAnsi="Arial" w:cs="Arial"/>
          <w:sz w:val="20"/>
          <w:szCs w:val="20"/>
        </w:rPr>
        <w:t>Aramina</w:t>
      </w:r>
      <w:proofErr w:type="spellEnd"/>
      <w:r w:rsidRPr="00DD64F2">
        <w:rPr>
          <w:rFonts w:ascii="Arial" w:hAnsi="Arial" w:cs="Arial"/>
          <w:sz w:val="20"/>
          <w:szCs w:val="20"/>
        </w:rPr>
        <w:t xml:space="preserve"> para elaboração de levantamento de valor comercial para concessão futura. O prédio está situado no local onde é realizado o embarque e desembarque dos passageiros do transporte intermunicipal e de estudantes, localizado na Praça Marcelo Cagliari, que recebe eventos organizados pela Prefeitura Municipal, além do tradicional uso da praça para a prática de esportes e lazer da população </w:t>
      </w:r>
      <w:proofErr w:type="spellStart"/>
      <w:r w:rsidRPr="00DD64F2">
        <w:rPr>
          <w:rFonts w:ascii="Arial" w:hAnsi="Arial" w:cs="Arial"/>
          <w:sz w:val="20"/>
          <w:szCs w:val="20"/>
        </w:rPr>
        <w:t>araminense</w:t>
      </w:r>
      <w:proofErr w:type="spellEnd"/>
      <w:r w:rsidRPr="00DD64F2">
        <w:rPr>
          <w:rFonts w:ascii="Arial" w:hAnsi="Arial" w:cs="Arial"/>
          <w:sz w:val="20"/>
          <w:szCs w:val="20"/>
        </w:rPr>
        <w:t>.</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Imóvel vistoriado</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t xml:space="preserve">O imóvel vistoriado pertence à Prefeitura Municipal de </w:t>
      </w:r>
      <w:proofErr w:type="spellStart"/>
      <w:r w:rsidRPr="00DD64F2">
        <w:rPr>
          <w:rFonts w:ascii="Arial" w:hAnsi="Arial" w:cs="Arial"/>
          <w:sz w:val="20"/>
          <w:szCs w:val="20"/>
        </w:rPr>
        <w:t>Aramina</w:t>
      </w:r>
      <w:proofErr w:type="spellEnd"/>
      <w:r w:rsidRPr="00DD64F2">
        <w:rPr>
          <w:rFonts w:ascii="Arial" w:hAnsi="Arial" w:cs="Arial"/>
          <w:sz w:val="20"/>
          <w:szCs w:val="20"/>
        </w:rPr>
        <w:t>, localizado na Rua Francisco Gama nº 400, situado na quadra da Praça Marcelo Cagliari, no Bairro Centro.</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Considerações sobre o imóvel</w:t>
      </w:r>
    </w:p>
    <w:p w:rsidR="00DD64F2" w:rsidRPr="00DD64F2" w:rsidRDefault="00DD64F2" w:rsidP="00DD64F2">
      <w:pPr>
        <w:spacing w:line="360" w:lineRule="auto"/>
        <w:ind w:firstLine="851"/>
        <w:rPr>
          <w:rFonts w:ascii="Arial" w:hAnsi="Arial" w:cs="Arial"/>
          <w:sz w:val="20"/>
          <w:szCs w:val="20"/>
        </w:rPr>
      </w:pPr>
      <w:r w:rsidRPr="00DD64F2">
        <w:rPr>
          <w:rFonts w:ascii="Arial" w:hAnsi="Arial" w:cs="Arial"/>
          <w:sz w:val="20"/>
          <w:szCs w:val="20"/>
        </w:rPr>
        <w:lastRenderedPageBreak/>
        <w:t>O prédio consiste em um bar, cozinha, um depósito, duas salas de guichês e dois banheiros, com área construída de 436,91</w:t>
      </w:r>
      <w:proofErr w:type="spellStart"/>
      <w:r w:rsidRPr="00DD64F2">
        <w:rPr>
          <w:rFonts w:ascii="Arial" w:hAnsi="Arial" w:cs="Arial"/>
          <w:sz w:val="20"/>
          <w:szCs w:val="20"/>
        </w:rPr>
        <w:t>m²</w:t>
      </w:r>
      <w:proofErr w:type="spellEnd"/>
      <w:r w:rsidRPr="00DD64F2">
        <w:rPr>
          <w:rFonts w:ascii="Arial" w:hAnsi="Arial" w:cs="Arial"/>
          <w:sz w:val="20"/>
          <w:szCs w:val="20"/>
        </w:rPr>
        <w:t xml:space="preserve">. O espaço aberto comum é forrado em PVC e coberta por estrutura metálica, não há fechamento ao redor da edificação, fazendo que ela seja integrada às demais áreas da praça e ao alinhamento da rua. A região possui </w:t>
      </w:r>
      <w:proofErr w:type="spellStart"/>
      <w:r w:rsidRPr="00DD64F2">
        <w:rPr>
          <w:rFonts w:ascii="Arial" w:hAnsi="Arial" w:cs="Arial"/>
          <w:sz w:val="20"/>
          <w:szCs w:val="20"/>
        </w:rPr>
        <w:t>infraestrutura</w:t>
      </w:r>
      <w:proofErr w:type="spellEnd"/>
      <w:r w:rsidRPr="00DD64F2">
        <w:rPr>
          <w:rFonts w:ascii="Arial" w:hAnsi="Arial" w:cs="Arial"/>
          <w:sz w:val="20"/>
          <w:szCs w:val="20"/>
        </w:rPr>
        <w:t xml:space="preserve"> com rede de energia elétrica, iluminação pública, rede de água e esgoto, pavimentação </w:t>
      </w:r>
      <w:proofErr w:type="spellStart"/>
      <w:r w:rsidRPr="00DD64F2">
        <w:rPr>
          <w:rFonts w:ascii="Arial" w:hAnsi="Arial" w:cs="Arial"/>
          <w:sz w:val="20"/>
          <w:szCs w:val="20"/>
        </w:rPr>
        <w:t>asfáltica</w:t>
      </w:r>
      <w:proofErr w:type="spellEnd"/>
      <w:r w:rsidRPr="00DD64F2">
        <w:rPr>
          <w:rFonts w:ascii="Arial" w:hAnsi="Arial" w:cs="Arial"/>
          <w:sz w:val="20"/>
          <w:szCs w:val="20"/>
        </w:rPr>
        <w:t>, telefonia e serviços de limpeza. No entorno do mesmo há ainda diversos pontos comerciais, além de área residencial.</w:t>
      </w:r>
    </w:p>
    <w:p w:rsidR="00DD64F2" w:rsidRPr="00DD64F2" w:rsidRDefault="00DD64F2" w:rsidP="00DD64F2">
      <w:pPr>
        <w:ind w:firstLine="851"/>
        <w:rPr>
          <w:rFonts w:ascii="Arial" w:hAnsi="Arial" w:cs="Arial"/>
          <w:b/>
          <w:sz w:val="20"/>
          <w:szCs w:val="20"/>
        </w:rPr>
      </w:pPr>
      <w:r w:rsidRPr="00DD64F2">
        <w:rPr>
          <w:rFonts w:ascii="Arial" w:hAnsi="Arial" w:cs="Arial"/>
          <w:b/>
          <w:sz w:val="20"/>
          <w:szCs w:val="20"/>
        </w:rPr>
        <w:t>Relatório Fotográfico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3265805" cy="2197100"/>
            <wp:effectExtent l="19050" t="0" r="0" b="0"/>
            <wp:docPr id="45" name="Imagem 4" descr="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IMG_0233"/>
                    <pic:cNvPicPr>
                      <a:picLocks noChangeAspect="1" noChangeArrowheads="1"/>
                    </pic:cNvPicPr>
                  </pic:nvPicPr>
                  <pic:blipFill>
                    <a:blip r:embed="rId14" cstate="print"/>
                    <a:srcRect/>
                    <a:stretch>
                      <a:fillRect/>
                    </a:stretch>
                  </pic:blipFill>
                  <pic:spPr bwMode="auto">
                    <a:xfrm>
                      <a:off x="0" y="0"/>
                      <a:ext cx="3265805" cy="2197100"/>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01: Área do bar</w:t>
      </w:r>
    </w:p>
    <w:p w:rsidR="00DD64F2" w:rsidRPr="00DD64F2" w:rsidRDefault="00DD64F2" w:rsidP="00DD64F2">
      <w:pPr>
        <w:jc w:val="center"/>
        <w:rPr>
          <w:rFonts w:ascii="Arial" w:hAnsi="Arial" w:cs="Arial"/>
          <w:b/>
          <w:sz w:val="20"/>
          <w:szCs w:val="20"/>
        </w:rPr>
      </w:pP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962986" cy="2024047"/>
            <wp:effectExtent l="19050" t="0" r="8814" b="0"/>
            <wp:docPr id="44" name="Imagem 1" descr="IMG_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G_0232"/>
                    <pic:cNvPicPr>
                      <a:picLocks noChangeAspect="1" noChangeArrowheads="1"/>
                    </pic:cNvPicPr>
                  </pic:nvPicPr>
                  <pic:blipFill>
                    <a:blip r:embed="rId15" cstate="print"/>
                    <a:srcRect/>
                    <a:stretch>
                      <a:fillRect/>
                    </a:stretch>
                  </pic:blipFill>
                  <pic:spPr bwMode="auto">
                    <a:xfrm>
                      <a:off x="0" y="0"/>
                      <a:ext cx="2963044" cy="2024087"/>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02: Área do bar</w:t>
      </w:r>
    </w:p>
    <w:p w:rsidR="00DD64F2" w:rsidRPr="00DD64F2" w:rsidRDefault="00DD64F2" w:rsidP="00DD64F2">
      <w:pPr>
        <w:jc w:val="center"/>
        <w:rPr>
          <w:rFonts w:ascii="Arial" w:hAnsi="Arial" w:cs="Arial"/>
          <w:b/>
          <w:sz w:val="20"/>
          <w:szCs w:val="20"/>
        </w:rPr>
      </w:pPr>
      <w:r w:rsidRPr="00DD64F2">
        <w:rPr>
          <w:rFonts w:ascii="Arial" w:hAnsi="Arial" w:cs="Arial"/>
          <w:noProof/>
          <w:sz w:val="20"/>
          <w:szCs w:val="20"/>
          <w:lang w:eastAsia="pt-BR"/>
        </w:rPr>
        <w:drawing>
          <wp:inline distT="0" distB="0" distL="0" distR="0">
            <wp:extent cx="2690030" cy="2022175"/>
            <wp:effectExtent l="19050" t="0" r="0" b="0"/>
            <wp:docPr id="43" name="Imagem 7" descr="IMG_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IMG_0237"/>
                    <pic:cNvPicPr>
                      <a:picLocks noChangeAspect="1" noChangeArrowheads="1"/>
                    </pic:cNvPicPr>
                  </pic:nvPicPr>
                  <pic:blipFill>
                    <a:blip r:embed="rId16" cstate="print"/>
                    <a:srcRect/>
                    <a:stretch>
                      <a:fillRect/>
                    </a:stretch>
                  </pic:blipFill>
                  <pic:spPr bwMode="auto">
                    <a:xfrm>
                      <a:off x="0" y="0"/>
                      <a:ext cx="2691824" cy="2023524"/>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03: Fundos do prédio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901570" cy="1927759"/>
            <wp:effectExtent l="19050" t="0" r="0" b="0"/>
            <wp:docPr id="42" name="Imagem 10" descr="IMG_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IMG_0242"/>
                    <pic:cNvPicPr>
                      <a:picLocks noChangeAspect="1" noChangeArrowheads="1"/>
                    </pic:cNvPicPr>
                  </pic:nvPicPr>
                  <pic:blipFill>
                    <a:blip r:embed="rId17" cstate="print"/>
                    <a:srcRect/>
                    <a:stretch>
                      <a:fillRect/>
                    </a:stretch>
                  </pic:blipFill>
                  <pic:spPr bwMode="auto">
                    <a:xfrm>
                      <a:off x="0" y="0"/>
                      <a:ext cx="2902982" cy="1928697"/>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04: Área de espera terminal rodoviário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846979" cy="2017363"/>
            <wp:effectExtent l="19050" t="0" r="0" b="0"/>
            <wp:docPr id="41" name="Imagem 13" descr="IMG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IMG_0235"/>
                    <pic:cNvPicPr>
                      <a:picLocks noChangeAspect="1" noChangeArrowheads="1"/>
                    </pic:cNvPicPr>
                  </pic:nvPicPr>
                  <pic:blipFill>
                    <a:blip r:embed="rId18" cstate="print"/>
                    <a:srcRect/>
                    <a:stretch>
                      <a:fillRect/>
                    </a:stretch>
                  </pic:blipFill>
                  <pic:spPr bwMode="auto">
                    <a:xfrm>
                      <a:off x="0" y="0"/>
                      <a:ext cx="2845457" cy="2016285"/>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05: Área externa</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621792" cy="1784645"/>
            <wp:effectExtent l="19050" t="0" r="7108" b="0"/>
            <wp:docPr id="40" name="Imagem 16" descr="IMG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IMG_0236"/>
                    <pic:cNvPicPr>
                      <a:picLocks noChangeAspect="1" noChangeArrowheads="1"/>
                    </pic:cNvPicPr>
                  </pic:nvPicPr>
                  <pic:blipFill>
                    <a:blip r:embed="rId19" cstate="print"/>
                    <a:srcRect/>
                    <a:stretch>
                      <a:fillRect/>
                    </a:stretch>
                  </pic:blipFill>
                  <pic:spPr bwMode="auto">
                    <a:xfrm>
                      <a:off x="0" y="0"/>
                      <a:ext cx="2623949" cy="1786113"/>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06: Área externa</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232831" cy="2261044"/>
            <wp:effectExtent l="19050" t="0" r="0" b="0"/>
            <wp:docPr id="39" name="Imagem 19" descr="IMG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IMG_0243"/>
                    <pic:cNvPicPr>
                      <a:picLocks noChangeAspect="1" noChangeArrowheads="1"/>
                    </pic:cNvPicPr>
                  </pic:nvPicPr>
                  <pic:blipFill>
                    <a:blip r:embed="rId20" cstate="print"/>
                    <a:srcRect l="25275"/>
                    <a:stretch>
                      <a:fillRect/>
                    </a:stretch>
                  </pic:blipFill>
                  <pic:spPr bwMode="auto">
                    <a:xfrm>
                      <a:off x="0" y="0"/>
                      <a:ext cx="2232605" cy="2260815"/>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Interior do bar</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526258" cy="1837511"/>
            <wp:effectExtent l="19050" t="0" r="7392" b="0"/>
            <wp:docPr id="38" name="Imagem 22" descr="IMG_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IMG_0250"/>
                    <pic:cNvPicPr>
                      <a:picLocks noChangeAspect="1" noChangeArrowheads="1"/>
                    </pic:cNvPicPr>
                  </pic:nvPicPr>
                  <pic:blipFill>
                    <a:blip r:embed="rId21" cstate="print"/>
                    <a:srcRect b="2710"/>
                    <a:stretch>
                      <a:fillRect/>
                    </a:stretch>
                  </pic:blipFill>
                  <pic:spPr bwMode="auto">
                    <a:xfrm>
                      <a:off x="0" y="0"/>
                      <a:ext cx="2528551" cy="1839179"/>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Cozinha do bar</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887762" cy="2170894"/>
            <wp:effectExtent l="19050" t="0" r="7838" b="0"/>
            <wp:docPr id="37" name="Imagem 8" descr="C:\Users\leandro.pita\AppData\Local\Microsoft\Windows\INetCache\Content.Word\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leandro.pita\AppData\Local\Microsoft\Windows\INetCache\Content.Word\IMG_0248.jpg"/>
                    <pic:cNvPicPr>
                      <a:picLocks noChangeAspect="1" noChangeArrowheads="1"/>
                    </pic:cNvPicPr>
                  </pic:nvPicPr>
                  <pic:blipFill>
                    <a:blip r:embed="rId22"/>
                    <a:srcRect/>
                    <a:stretch>
                      <a:fillRect/>
                    </a:stretch>
                  </pic:blipFill>
                  <pic:spPr bwMode="auto">
                    <a:xfrm>
                      <a:off x="0" y="0"/>
                      <a:ext cx="2891391" cy="2173622"/>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08: Sala de depósito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3099435" cy="2303780"/>
            <wp:effectExtent l="19050" t="0" r="5715" b="0"/>
            <wp:docPr id="3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3"/>
                    <a:srcRect/>
                    <a:stretch>
                      <a:fillRect/>
                    </a:stretch>
                  </pic:blipFill>
                  <pic:spPr bwMode="auto">
                    <a:xfrm>
                      <a:off x="0" y="0"/>
                      <a:ext cx="3099435" cy="2303780"/>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09: Localização</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t>Conclusão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O prédio está em condições de uso, com tomadas, iluminação e instalações de água e esgoto em funcionamento. A cozinha está em bom estado de conservação, possui revestimento nas paredes e o piso de toda a área é em </w:t>
      </w:r>
      <w:proofErr w:type="spellStart"/>
      <w:r w:rsidRPr="00DD64F2">
        <w:rPr>
          <w:rFonts w:ascii="Arial" w:hAnsi="Arial" w:cs="Arial"/>
          <w:sz w:val="20"/>
          <w:szCs w:val="20"/>
        </w:rPr>
        <w:t>granilite</w:t>
      </w:r>
      <w:proofErr w:type="spellEnd"/>
      <w:r w:rsidRPr="00DD64F2">
        <w:rPr>
          <w:rFonts w:ascii="Arial" w:hAnsi="Arial" w:cs="Arial"/>
          <w:sz w:val="20"/>
          <w:szCs w:val="20"/>
        </w:rPr>
        <w:t xml:space="preserve">. </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Entretanto, não há na edificação banheiros adaptados para portadores de necessidades especiais, sinalização tátil ou equipamentos de proteção a incêndio. Pelo uso da edificação ser comercial, com o uso de gás GLP na cozinha, será necessário fazer abrigo para os botijões na área externa do prédio.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A realização de serviços de manutenção simples como pintura e limpeza pesada do piso, acrescenta melhor visual estético e </w:t>
      </w:r>
      <w:proofErr w:type="spellStart"/>
      <w:r w:rsidRPr="00DD64F2">
        <w:rPr>
          <w:rFonts w:ascii="Arial" w:hAnsi="Arial" w:cs="Arial"/>
          <w:sz w:val="20"/>
          <w:szCs w:val="20"/>
        </w:rPr>
        <w:t>consequentemente</w:t>
      </w:r>
      <w:proofErr w:type="spellEnd"/>
      <w:r w:rsidRPr="00DD64F2">
        <w:rPr>
          <w:rFonts w:ascii="Arial" w:hAnsi="Arial" w:cs="Arial"/>
          <w:sz w:val="20"/>
          <w:szCs w:val="20"/>
        </w:rPr>
        <w:t xml:space="preserve"> poderá agregar maior valor financeiro para locação do imóvel. Diante do exposto, o imóvel possui características compatíveis com os demais prédios </w:t>
      </w:r>
      <w:r w:rsidRPr="00DD64F2">
        <w:rPr>
          <w:rFonts w:ascii="Arial" w:hAnsi="Arial" w:cs="Arial"/>
          <w:sz w:val="20"/>
          <w:szCs w:val="20"/>
        </w:rPr>
        <w:lastRenderedPageBreak/>
        <w:t>comerciais disponíveis para locação no mercado, sendo possível a cessão do espaço físico mediante recebimento de valores financeiros a serem estimados baseados nos custos comerciais da cidade.</w:t>
      </w:r>
    </w:p>
    <w:p w:rsidR="00DD64F2" w:rsidRPr="00DD64F2" w:rsidRDefault="00DD64F2" w:rsidP="00DD64F2">
      <w:pPr>
        <w:spacing w:line="360" w:lineRule="auto"/>
        <w:ind w:firstLine="851"/>
        <w:jc w:val="both"/>
        <w:rPr>
          <w:rFonts w:ascii="Arial" w:hAnsi="Arial" w:cs="Arial"/>
          <w:b/>
          <w:sz w:val="20"/>
          <w:szCs w:val="20"/>
        </w:rPr>
      </w:pPr>
      <w:r w:rsidRPr="00DD64F2">
        <w:rPr>
          <w:rFonts w:ascii="Arial" w:hAnsi="Arial" w:cs="Arial"/>
          <w:b/>
          <w:sz w:val="20"/>
          <w:szCs w:val="20"/>
        </w:rPr>
        <w:t xml:space="preserve">VALOR INICIAL PARA O </w:t>
      </w:r>
      <w:r w:rsidRPr="00DD64F2">
        <w:rPr>
          <w:rFonts w:ascii="Arial" w:hAnsi="Arial" w:cs="Arial"/>
          <w:b/>
          <w:sz w:val="20"/>
          <w:szCs w:val="20"/>
          <w:highlight w:val="cyan"/>
        </w:rPr>
        <w:t>LOTE 01</w:t>
      </w:r>
      <w:r w:rsidRPr="00DD64F2">
        <w:rPr>
          <w:rFonts w:ascii="Arial" w:hAnsi="Arial" w:cs="Arial"/>
          <w:b/>
          <w:sz w:val="20"/>
          <w:szCs w:val="20"/>
        </w:rPr>
        <w:t>: R$ 2.000,00 (DOIS MIL REAIS)</w:t>
      </w:r>
    </w:p>
    <w:p w:rsidR="00DD64F2" w:rsidRPr="00CB03D7" w:rsidRDefault="00DD64F2" w:rsidP="00CB03D7">
      <w:pPr>
        <w:spacing w:line="360" w:lineRule="auto"/>
        <w:ind w:firstLine="851"/>
        <w:jc w:val="center"/>
        <w:rPr>
          <w:rFonts w:ascii="Arial" w:hAnsi="Arial" w:cs="Arial"/>
          <w:b/>
          <w:sz w:val="24"/>
          <w:szCs w:val="24"/>
        </w:rPr>
      </w:pPr>
      <w:r w:rsidRPr="00CB03D7">
        <w:rPr>
          <w:rFonts w:ascii="Arial" w:hAnsi="Arial" w:cs="Arial"/>
          <w:b/>
          <w:sz w:val="24"/>
          <w:szCs w:val="24"/>
          <w:highlight w:val="yellow"/>
        </w:rPr>
        <w:t>LOTE 02 – BAR DA RODOVIÁRIA DOS TRABALHADORES – FEIRA DO PRODUTOR RURAL</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Este relatório técnico é destinado à apresentação da situação atual do prédio popularmente conhecido como Rodoviária dos Trabalhadores para elaboração de levantamento de valor comercial para concessão futura. O local é utilizado para a venda de produtos agrícolas do Projeto Lixo que Vale, gerido pelo Departamento de Agricultura e Meio Ambiente da Prefeitura de </w:t>
      </w:r>
      <w:proofErr w:type="spellStart"/>
      <w:r w:rsidRPr="00DD64F2">
        <w:rPr>
          <w:rFonts w:ascii="Arial" w:hAnsi="Arial" w:cs="Arial"/>
          <w:sz w:val="20"/>
          <w:szCs w:val="20"/>
        </w:rPr>
        <w:t>Aramina</w:t>
      </w:r>
      <w:proofErr w:type="spellEnd"/>
      <w:r w:rsidRPr="00DD64F2">
        <w:rPr>
          <w:rFonts w:ascii="Arial" w:hAnsi="Arial" w:cs="Arial"/>
          <w:sz w:val="20"/>
          <w:szCs w:val="20"/>
        </w:rPr>
        <w:t>, pela feira de produtores rurais do município aos domingos, além de ser ponto de encontro de estudantes e trabalhadores, que esperam os veículos de transporte para seus locais de trabalho, daí a origem de seu nome.</w:t>
      </w:r>
    </w:p>
    <w:p w:rsidR="00DD64F2" w:rsidRPr="00DD64F2" w:rsidRDefault="00DD64F2" w:rsidP="00DD64F2">
      <w:pPr>
        <w:spacing w:line="360" w:lineRule="auto"/>
        <w:ind w:firstLine="851"/>
        <w:jc w:val="both"/>
        <w:rPr>
          <w:rFonts w:ascii="Arial" w:hAnsi="Arial" w:cs="Arial"/>
          <w:b/>
          <w:sz w:val="20"/>
          <w:szCs w:val="20"/>
        </w:rPr>
      </w:pPr>
      <w:r w:rsidRPr="00DD64F2">
        <w:rPr>
          <w:rFonts w:ascii="Arial" w:hAnsi="Arial" w:cs="Arial"/>
          <w:b/>
          <w:sz w:val="20"/>
          <w:szCs w:val="20"/>
        </w:rPr>
        <w:t>Imóvel vistoriado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O imóvel vistoriado pertence à Prefeitura Municipal de </w:t>
      </w:r>
      <w:proofErr w:type="spellStart"/>
      <w:r w:rsidRPr="00DD64F2">
        <w:rPr>
          <w:rFonts w:ascii="Arial" w:hAnsi="Arial" w:cs="Arial"/>
          <w:sz w:val="20"/>
          <w:szCs w:val="20"/>
        </w:rPr>
        <w:t>Aramina</w:t>
      </w:r>
      <w:proofErr w:type="spellEnd"/>
      <w:r w:rsidRPr="00DD64F2">
        <w:rPr>
          <w:rFonts w:ascii="Arial" w:hAnsi="Arial" w:cs="Arial"/>
          <w:sz w:val="20"/>
          <w:szCs w:val="20"/>
        </w:rPr>
        <w:t xml:space="preserve">, localizado na Avenida </w:t>
      </w:r>
      <w:proofErr w:type="spellStart"/>
      <w:r w:rsidRPr="00DD64F2">
        <w:rPr>
          <w:rFonts w:ascii="Arial" w:hAnsi="Arial" w:cs="Arial"/>
          <w:sz w:val="20"/>
          <w:szCs w:val="20"/>
        </w:rPr>
        <w:t>Neder</w:t>
      </w:r>
      <w:proofErr w:type="spellEnd"/>
      <w:r w:rsidRPr="00DD64F2">
        <w:rPr>
          <w:rFonts w:ascii="Arial" w:hAnsi="Arial" w:cs="Arial"/>
          <w:sz w:val="20"/>
          <w:szCs w:val="20"/>
        </w:rPr>
        <w:t xml:space="preserve"> Cagliari nº 400, esquina com a Avenida Aluízio Ciro </w:t>
      </w:r>
      <w:proofErr w:type="spellStart"/>
      <w:r w:rsidRPr="00DD64F2">
        <w:rPr>
          <w:rFonts w:ascii="Arial" w:hAnsi="Arial" w:cs="Arial"/>
          <w:sz w:val="20"/>
          <w:szCs w:val="20"/>
        </w:rPr>
        <w:t>Colmanetti</w:t>
      </w:r>
      <w:proofErr w:type="spellEnd"/>
      <w:r w:rsidRPr="00DD64F2">
        <w:rPr>
          <w:rFonts w:ascii="Arial" w:hAnsi="Arial" w:cs="Arial"/>
          <w:sz w:val="20"/>
          <w:szCs w:val="20"/>
        </w:rPr>
        <w:t xml:space="preserve">, no Bairro Celso </w:t>
      </w:r>
      <w:proofErr w:type="spellStart"/>
      <w:r w:rsidRPr="00DD64F2">
        <w:rPr>
          <w:rFonts w:ascii="Arial" w:hAnsi="Arial" w:cs="Arial"/>
          <w:sz w:val="20"/>
          <w:szCs w:val="20"/>
        </w:rPr>
        <w:t>Torrezan</w:t>
      </w:r>
      <w:proofErr w:type="spellEnd"/>
      <w:r w:rsidRPr="00DD64F2">
        <w:rPr>
          <w:rFonts w:ascii="Arial" w:hAnsi="Arial" w:cs="Arial"/>
          <w:sz w:val="20"/>
          <w:szCs w:val="20"/>
        </w:rPr>
        <w:t>.</w:t>
      </w:r>
    </w:p>
    <w:p w:rsidR="00DD64F2" w:rsidRPr="00DD64F2" w:rsidRDefault="00DD64F2" w:rsidP="00DD64F2">
      <w:pPr>
        <w:spacing w:line="360" w:lineRule="auto"/>
        <w:ind w:firstLine="851"/>
        <w:jc w:val="both"/>
        <w:rPr>
          <w:rFonts w:ascii="Arial" w:hAnsi="Arial" w:cs="Arial"/>
          <w:b/>
          <w:sz w:val="20"/>
          <w:szCs w:val="20"/>
        </w:rPr>
      </w:pPr>
      <w:r w:rsidRPr="00DD64F2">
        <w:rPr>
          <w:rFonts w:ascii="Arial" w:hAnsi="Arial" w:cs="Arial"/>
          <w:b/>
          <w:sz w:val="20"/>
          <w:szCs w:val="20"/>
        </w:rPr>
        <w:t>Considerações sobre o imóvel</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O prédio consiste em uma cozinha, um depósito e dois banheiros que possuem saída para uma área comum aberta e coberta por estrutura metálica. Há na frente do imóvel, no fundo e na lateral direita uma área livre. Não há fechamento na frente da edificação no alinhamento com a rua. A região possui </w:t>
      </w:r>
      <w:proofErr w:type="spellStart"/>
      <w:r w:rsidRPr="00DD64F2">
        <w:rPr>
          <w:rFonts w:ascii="Arial" w:hAnsi="Arial" w:cs="Arial"/>
          <w:sz w:val="20"/>
          <w:szCs w:val="20"/>
        </w:rPr>
        <w:t>infraestrutura</w:t>
      </w:r>
      <w:proofErr w:type="spellEnd"/>
      <w:r w:rsidRPr="00DD64F2">
        <w:rPr>
          <w:rFonts w:ascii="Arial" w:hAnsi="Arial" w:cs="Arial"/>
          <w:sz w:val="20"/>
          <w:szCs w:val="20"/>
        </w:rPr>
        <w:t xml:space="preserve"> com rede de energia elétrica, iluminação pública, rede de água e esgoto, pavimentação </w:t>
      </w:r>
      <w:proofErr w:type="spellStart"/>
      <w:r w:rsidRPr="00DD64F2">
        <w:rPr>
          <w:rFonts w:ascii="Arial" w:hAnsi="Arial" w:cs="Arial"/>
          <w:sz w:val="20"/>
          <w:szCs w:val="20"/>
        </w:rPr>
        <w:t>asfáltica</w:t>
      </w:r>
      <w:proofErr w:type="spellEnd"/>
      <w:r w:rsidRPr="00DD64F2">
        <w:rPr>
          <w:rFonts w:ascii="Arial" w:hAnsi="Arial" w:cs="Arial"/>
          <w:sz w:val="20"/>
          <w:szCs w:val="20"/>
        </w:rPr>
        <w:t>, telefonia e serviços de limpeza. No entorno do mesmo há ainda diversos pontos comerciais, praça de lazer, além de área residencial.</w:t>
      </w:r>
    </w:p>
    <w:p w:rsidR="00DD64F2" w:rsidRPr="00DD64F2" w:rsidRDefault="00DD64F2" w:rsidP="00DD64F2">
      <w:pPr>
        <w:ind w:firstLine="851"/>
        <w:rPr>
          <w:rFonts w:ascii="Arial" w:hAnsi="Arial" w:cs="Arial"/>
          <w:b/>
          <w:sz w:val="20"/>
          <w:szCs w:val="20"/>
        </w:rPr>
      </w:pPr>
      <w:r w:rsidRPr="00DD64F2">
        <w:rPr>
          <w:rFonts w:ascii="Arial" w:hAnsi="Arial" w:cs="Arial"/>
          <w:b/>
          <w:sz w:val="20"/>
          <w:szCs w:val="20"/>
        </w:rPr>
        <w:t>Relatório Fotográfico</w:t>
      </w:r>
    </w:p>
    <w:p w:rsidR="00DD64F2" w:rsidRPr="00DD64F2" w:rsidRDefault="00DD64F2" w:rsidP="00DD64F2">
      <w:pPr>
        <w:jc w:val="center"/>
        <w:rPr>
          <w:rFonts w:ascii="Arial" w:hAnsi="Arial" w:cs="Arial"/>
          <w:sz w:val="20"/>
          <w:szCs w:val="20"/>
        </w:rPr>
      </w:pPr>
      <w:r w:rsidRPr="00DD64F2">
        <w:rPr>
          <w:rFonts w:ascii="Arial" w:hAnsi="Arial" w:cs="Arial"/>
          <w:b/>
          <w:noProof/>
          <w:sz w:val="20"/>
          <w:szCs w:val="20"/>
          <w:lang w:eastAsia="pt-BR"/>
        </w:rPr>
        <w:lastRenderedPageBreak/>
        <w:drawing>
          <wp:inline distT="0" distB="0" distL="0" distR="0">
            <wp:extent cx="2840156" cy="2135661"/>
            <wp:effectExtent l="19050" t="0" r="0" b="0"/>
            <wp:docPr id="35" name="Imagem 1" descr="C:\Users\rodolfo.cardoso\Desktop\SALVAR FORMATAÇÃO\engenharia\RODOVIARIA DOS TRABALHADORES\01-ARQUIVOS ANTERIORES\Arquivos\fotos atualizad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rodolfo.cardoso\Desktop\SALVAR FORMATAÇÃO\engenharia\RODOVIARIA DOS TRABALHADORES\01-ARQUIVOS ANTERIORES\Arquivos\fotos atualizadas\1.jpeg"/>
                    <pic:cNvPicPr>
                      <a:picLocks noChangeAspect="1" noChangeArrowheads="1"/>
                    </pic:cNvPicPr>
                  </pic:nvPicPr>
                  <pic:blipFill>
                    <a:blip r:embed="rId24" cstate="print"/>
                    <a:srcRect/>
                    <a:stretch>
                      <a:fillRect/>
                    </a:stretch>
                  </pic:blipFill>
                  <pic:spPr bwMode="auto">
                    <a:xfrm>
                      <a:off x="0" y="0"/>
                      <a:ext cx="2843569" cy="2138227"/>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01: Frente do prédio</w:t>
      </w:r>
    </w:p>
    <w:p w:rsidR="00DD64F2" w:rsidRPr="00DD64F2" w:rsidRDefault="00DD64F2" w:rsidP="00DD64F2">
      <w:pPr>
        <w:jc w:val="center"/>
        <w:rPr>
          <w:rFonts w:ascii="Arial" w:hAnsi="Arial" w:cs="Arial"/>
          <w:sz w:val="20"/>
          <w:szCs w:val="20"/>
        </w:rPr>
      </w:pPr>
      <w:r w:rsidRPr="00DD64F2">
        <w:rPr>
          <w:rFonts w:ascii="Arial" w:hAnsi="Arial" w:cs="Arial"/>
          <w:b/>
          <w:noProof/>
          <w:sz w:val="20"/>
          <w:szCs w:val="20"/>
          <w:lang w:eastAsia="pt-BR"/>
        </w:rPr>
        <w:drawing>
          <wp:inline distT="0" distB="0" distL="0" distR="0">
            <wp:extent cx="2696854" cy="2032040"/>
            <wp:effectExtent l="19050" t="0" r="8246" b="0"/>
            <wp:docPr id="34" name="Imagem 2" descr="C:\Users\rodolfo.cardoso\Desktop\SALVAR FORMATAÇÃO\engenharia\RODOVIARIA DOS TRABALHADORES\01-ARQUIVOS ANTERIORES\Arquivos\fotos atualizada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rodolfo.cardoso\Desktop\SALVAR FORMATAÇÃO\engenharia\RODOVIARIA DOS TRABALHADORES\01-ARQUIVOS ANTERIORES\Arquivos\fotos atualizadas\2.jpeg"/>
                    <pic:cNvPicPr>
                      <a:picLocks noChangeAspect="1" noChangeArrowheads="1"/>
                    </pic:cNvPicPr>
                  </pic:nvPicPr>
                  <pic:blipFill>
                    <a:blip r:embed="rId25" cstate="print"/>
                    <a:srcRect/>
                    <a:stretch>
                      <a:fillRect/>
                    </a:stretch>
                  </pic:blipFill>
                  <pic:spPr bwMode="auto">
                    <a:xfrm>
                      <a:off x="0" y="0"/>
                      <a:ext cx="2700253" cy="2034601"/>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02: Frente do prédio</w:t>
      </w:r>
    </w:p>
    <w:p w:rsidR="00DD64F2" w:rsidRPr="00DD64F2" w:rsidRDefault="00DD64F2" w:rsidP="00DD64F2">
      <w:pPr>
        <w:jc w:val="center"/>
        <w:rPr>
          <w:rFonts w:ascii="Arial" w:hAnsi="Arial" w:cs="Arial"/>
          <w:b/>
          <w:sz w:val="20"/>
          <w:szCs w:val="20"/>
        </w:rPr>
      </w:pPr>
      <w:r w:rsidRPr="00DD64F2">
        <w:rPr>
          <w:rFonts w:ascii="Arial" w:hAnsi="Arial" w:cs="Arial"/>
          <w:b/>
          <w:noProof/>
          <w:sz w:val="20"/>
          <w:szCs w:val="20"/>
          <w:lang w:eastAsia="pt-BR"/>
        </w:rPr>
        <w:lastRenderedPageBreak/>
        <w:drawing>
          <wp:inline distT="0" distB="0" distL="0" distR="0">
            <wp:extent cx="2737798" cy="2057190"/>
            <wp:effectExtent l="19050" t="0" r="5402" b="0"/>
            <wp:docPr id="33" name="Imagem 3" descr="C:\Users\rodolfo.cardoso\Desktop\SALVAR FORMATAÇÃO\engenharia\RODOVIARIA DOS TRABALHADORES\01-ARQUIVOS ANTERIORES\Arquivos\fotos atualizada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rodolfo.cardoso\Desktop\SALVAR FORMATAÇÃO\engenharia\RODOVIARIA DOS TRABALHADORES\01-ARQUIVOS ANTERIORES\Arquivos\fotos atualizadas\3.jpeg"/>
                    <pic:cNvPicPr>
                      <a:picLocks noChangeAspect="1" noChangeArrowheads="1"/>
                    </pic:cNvPicPr>
                  </pic:nvPicPr>
                  <pic:blipFill>
                    <a:blip r:embed="rId26" cstate="print"/>
                    <a:srcRect/>
                    <a:stretch>
                      <a:fillRect/>
                    </a:stretch>
                  </pic:blipFill>
                  <pic:spPr bwMode="auto">
                    <a:xfrm>
                      <a:off x="0" y="0"/>
                      <a:ext cx="2739960" cy="2058815"/>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b/>
          <w:sz w:val="20"/>
          <w:szCs w:val="20"/>
        </w:rPr>
      </w:pPr>
      <w:r w:rsidRPr="00DD64F2">
        <w:rPr>
          <w:rFonts w:ascii="Arial" w:hAnsi="Arial" w:cs="Arial"/>
          <w:sz w:val="20"/>
          <w:szCs w:val="20"/>
        </w:rPr>
        <w:t>Imagem 03: Vista do pátio</w:t>
      </w:r>
    </w:p>
    <w:p w:rsidR="00DD64F2" w:rsidRPr="00DD64F2" w:rsidRDefault="00DD64F2" w:rsidP="00DD64F2">
      <w:pPr>
        <w:jc w:val="center"/>
        <w:rPr>
          <w:rFonts w:ascii="Arial" w:hAnsi="Arial" w:cs="Arial"/>
          <w:sz w:val="20"/>
          <w:szCs w:val="20"/>
        </w:rPr>
      </w:pPr>
      <w:r w:rsidRPr="00DD64F2">
        <w:rPr>
          <w:rFonts w:ascii="Arial" w:hAnsi="Arial" w:cs="Arial"/>
          <w:b/>
          <w:noProof/>
          <w:sz w:val="20"/>
          <w:szCs w:val="20"/>
          <w:lang w:eastAsia="pt-BR"/>
        </w:rPr>
        <w:drawing>
          <wp:inline distT="0" distB="0" distL="0" distR="0">
            <wp:extent cx="2580848" cy="1939879"/>
            <wp:effectExtent l="19050" t="0" r="0" b="0"/>
            <wp:docPr id="32" name="Imagem 4" descr="C:\Users\rodolfo.cardoso\Desktop\SALVAR FORMATAÇÃO\engenharia\RODOVIARIA DOS TRABALHADORES\01-ARQUIVOS ANTERIORES\Arquivos\fotos atualizada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rodolfo.cardoso\Desktop\SALVAR FORMATAÇÃO\engenharia\RODOVIARIA DOS TRABALHADORES\01-ARQUIVOS ANTERIORES\Arquivos\fotos atualizadas\4.jpeg"/>
                    <pic:cNvPicPr>
                      <a:picLocks noChangeAspect="1" noChangeArrowheads="1"/>
                    </pic:cNvPicPr>
                  </pic:nvPicPr>
                  <pic:blipFill>
                    <a:blip r:embed="rId27" cstate="print"/>
                    <a:srcRect/>
                    <a:stretch>
                      <a:fillRect/>
                    </a:stretch>
                  </pic:blipFill>
                  <pic:spPr bwMode="auto">
                    <a:xfrm>
                      <a:off x="0" y="0"/>
                      <a:ext cx="2586960" cy="1944473"/>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04: Estrutura de cobertura</w:t>
      </w:r>
    </w:p>
    <w:p w:rsidR="00DD64F2" w:rsidRPr="00DD64F2" w:rsidRDefault="00DD64F2" w:rsidP="00DD64F2">
      <w:pPr>
        <w:jc w:val="center"/>
        <w:rPr>
          <w:rFonts w:ascii="Arial" w:hAnsi="Arial" w:cs="Arial"/>
          <w:sz w:val="20"/>
          <w:szCs w:val="20"/>
        </w:rPr>
      </w:pPr>
      <w:r w:rsidRPr="00DD64F2">
        <w:rPr>
          <w:rFonts w:ascii="Arial" w:hAnsi="Arial" w:cs="Arial"/>
          <w:b/>
          <w:noProof/>
          <w:sz w:val="20"/>
          <w:szCs w:val="20"/>
          <w:lang w:eastAsia="pt-BR"/>
        </w:rPr>
        <w:lastRenderedPageBreak/>
        <w:drawing>
          <wp:inline distT="0" distB="0" distL="0" distR="0">
            <wp:extent cx="2881099" cy="2164254"/>
            <wp:effectExtent l="19050" t="0" r="0" b="0"/>
            <wp:docPr id="28" name="Imagem 5" descr="C:\Users\rodolfo.cardoso\Desktop\SALVAR FORMATAÇÃO\engenharia\RODOVIARIA DOS TRABALHADORES\01-ARQUIVOS ANTERIORES\Arquivos\fotos atualizada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rodolfo.cardoso\Desktop\SALVAR FORMATAÇÃO\engenharia\RODOVIARIA DOS TRABALHADORES\01-ARQUIVOS ANTERIORES\Arquivos\fotos atualizadas\5.jpeg"/>
                    <pic:cNvPicPr>
                      <a:picLocks noChangeAspect="1" noChangeArrowheads="1"/>
                    </pic:cNvPicPr>
                  </pic:nvPicPr>
                  <pic:blipFill>
                    <a:blip r:embed="rId28" cstate="print"/>
                    <a:srcRect/>
                    <a:stretch>
                      <a:fillRect/>
                    </a:stretch>
                  </pic:blipFill>
                  <pic:spPr bwMode="auto">
                    <a:xfrm>
                      <a:off x="0" y="0"/>
                      <a:ext cx="2881135" cy="2164281"/>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b/>
          <w:sz w:val="20"/>
          <w:szCs w:val="20"/>
        </w:rPr>
      </w:pPr>
      <w:r w:rsidRPr="00DD64F2">
        <w:rPr>
          <w:rFonts w:ascii="Arial" w:hAnsi="Arial" w:cs="Arial"/>
          <w:sz w:val="20"/>
          <w:szCs w:val="20"/>
        </w:rPr>
        <w:t>Imagem 05: Área externa</w:t>
      </w:r>
    </w:p>
    <w:p w:rsidR="00DD64F2" w:rsidRPr="00DD64F2" w:rsidRDefault="00DD64F2" w:rsidP="00DD64F2">
      <w:pPr>
        <w:jc w:val="center"/>
        <w:rPr>
          <w:rFonts w:ascii="Arial" w:hAnsi="Arial" w:cs="Arial"/>
          <w:sz w:val="20"/>
          <w:szCs w:val="20"/>
        </w:rPr>
      </w:pPr>
      <w:r w:rsidRPr="00DD64F2">
        <w:rPr>
          <w:rFonts w:ascii="Arial" w:hAnsi="Arial" w:cs="Arial"/>
          <w:b/>
          <w:noProof/>
          <w:sz w:val="20"/>
          <w:szCs w:val="20"/>
          <w:lang w:eastAsia="pt-BR"/>
        </w:rPr>
        <w:drawing>
          <wp:inline distT="0" distB="0" distL="0" distR="0">
            <wp:extent cx="2287422" cy="1715566"/>
            <wp:effectExtent l="19050" t="0" r="0" b="0"/>
            <wp:docPr id="26" name="Imagem 6" descr="C:\Users\rodolfo.cardoso\Desktop\SALVAR FORMATAÇÃO\engenharia\RODOVIARIA DOS TRABALHADORES\01-ARQUIVOS ANTERIORES\Arquivos\fotos atualizada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rodolfo.cardoso\Desktop\SALVAR FORMATAÇÃO\engenharia\RODOVIARIA DOS TRABALHADORES\01-ARQUIVOS ANTERIORES\Arquivos\fotos atualizadas\6.jpeg"/>
                    <pic:cNvPicPr>
                      <a:picLocks noChangeAspect="1" noChangeArrowheads="1"/>
                    </pic:cNvPicPr>
                  </pic:nvPicPr>
                  <pic:blipFill>
                    <a:blip r:embed="rId29" cstate="print"/>
                    <a:srcRect/>
                    <a:stretch>
                      <a:fillRect/>
                    </a:stretch>
                  </pic:blipFill>
                  <pic:spPr bwMode="auto">
                    <a:xfrm>
                      <a:off x="0" y="0"/>
                      <a:ext cx="2288305" cy="1716228"/>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b/>
          <w:sz w:val="20"/>
          <w:szCs w:val="20"/>
        </w:rPr>
      </w:pPr>
      <w:r w:rsidRPr="00DD64F2">
        <w:rPr>
          <w:rFonts w:ascii="Arial" w:hAnsi="Arial" w:cs="Arial"/>
          <w:sz w:val="20"/>
          <w:szCs w:val="20"/>
        </w:rPr>
        <w:t>Imagem 06: Fachada</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lastRenderedPageBreak/>
        <w:drawing>
          <wp:inline distT="0" distB="0" distL="0" distR="0">
            <wp:extent cx="2710502" cy="2034382"/>
            <wp:effectExtent l="19050" t="0" r="0" b="0"/>
            <wp:docPr id="23" name="Imagem 8" descr="C:\Users\rodolfo.cardoso\Desktop\SALVAR FORMATAÇÃO\engenharia\RODOVIARIA DOS TRABALHADORES\01-ARQUIVOS ANTERIORES\Arquivos\fotos atualizada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rodolfo.cardoso\Desktop\SALVAR FORMATAÇÃO\engenharia\RODOVIARIA DOS TRABALHADORES\01-ARQUIVOS ANTERIORES\Arquivos\fotos atualizadas\8.jpeg"/>
                    <pic:cNvPicPr>
                      <a:picLocks noChangeAspect="1" noChangeArrowheads="1"/>
                    </pic:cNvPicPr>
                  </pic:nvPicPr>
                  <pic:blipFill>
                    <a:blip r:embed="rId30" cstate="print"/>
                    <a:srcRect/>
                    <a:stretch>
                      <a:fillRect/>
                    </a:stretch>
                  </pic:blipFill>
                  <pic:spPr bwMode="auto">
                    <a:xfrm>
                      <a:off x="0" y="0"/>
                      <a:ext cx="2710125" cy="2034099"/>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Área do pátio</w:t>
      </w:r>
    </w:p>
    <w:p w:rsidR="00DD64F2" w:rsidRPr="00DD64F2" w:rsidRDefault="00DD64F2" w:rsidP="00DD64F2">
      <w:pPr>
        <w:jc w:val="center"/>
        <w:rPr>
          <w:rFonts w:ascii="Arial" w:hAnsi="Arial" w:cs="Arial"/>
          <w:sz w:val="20"/>
          <w:szCs w:val="20"/>
        </w:rPr>
      </w:pPr>
      <w:r w:rsidRPr="00DD64F2">
        <w:rPr>
          <w:rFonts w:ascii="Arial" w:hAnsi="Arial" w:cs="Arial"/>
          <w:noProof/>
          <w:sz w:val="20"/>
          <w:szCs w:val="20"/>
          <w:lang w:eastAsia="pt-BR"/>
        </w:rPr>
        <w:drawing>
          <wp:inline distT="0" distB="0" distL="0" distR="0">
            <wp:extent cx="2962986" cy="1898457"/>
            <wp:effectExtent l="19050" t="0" r="8814"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srcRect/>
                    <a:stretch>
                      <a:fillRect/>
                    </a:stretch>
                  </pic:blipFill>
                  <pic:spPr bwMode="auto">
                    <a:xfrm>
                      <a:off x="0" y="0"/>
                      <a:ext cx="2969250" cy="1902471"/>
                    </a:xfrm>
                    <a:prstGeom prst="rect">
                      <a:avLst/>
                    </a:prstGeom>
                    <a:noFill/>
                    <a:ln w="9525">
                      <a:noFill/>
                      <a:miter lim="800000"/>
                      <a:headEnd/>
                      <a:tailEnd/>
                    </a:ln>
                  </pic:spPr>
                </pic:pic>
              </a:graphicData>
            </a:graphic>
          </wp:inline>
        </w:drawing>
      </w:r>
    </w:p>
    <w:p w:rsidR="00DD64F2" w:rsidRPr="00DD64F2" w:rsidRDefault="00DD64F2" w:rsidP="00DD64F2">
      <w:pPr>
        <w:jc w:val="center"/>
        <w:rPr>
          <w:rFonts w:ascii="Arial" w:hAnsi="Arial" w:cs="Arial"/>
          <w:sz w:val="20"/>
          <w:szCs w:val="20"/>
        </w:rPr>
      </w:pPr>
      <w:r w:rsidRPr="00DD64F2">
        <w:rPr>
          <w:rFonts w:ascii="Arial" w:hAnsi="Arial" w:cs="Arial"/>
          <w:sz w:val="20"/>
          <w:szCs w:val="20"/>
        </w:rPr>
        <w:t>Imagem 07: Localização</w:t>
      </w:r>
    </w:p>
    <w:p w:rsidR="00DD64F2" w:rsidRPr="00DD64F2" w:rsidRDefault="00DD64F2" w:rsidP="00DD64F2">
      <w:pPr>
        <w:spacing w:line="360" w:lineRule="auto"/>
        <w:ind w:firstLine="851"/>
        <w:rPr>
          <w:rFonts w:ascii="Arial" w:hAnsi="Arial" w:cs="Arial"/>
          <w:b/>
          <w:sz w:val="20"/>
          <w:szCs w:val="20"/>
        </w:rPr>
      </w:pPr>
      <w:r w:rsidRPr="00DD64F2">
        <w:rPr>
          <w:rFonts w:ascii="Arial" w:hAnsi="Arial" w:cs="Arial"/>
          <w:b/>
          <w:sz w:val="20"/>
          <w:szCs w:val="20"/>
        </w:rPr>
        <w:lastRenderedPageBreak/>
        <w:t>Conclusão</w:t>
      </w:r>
    </w:p>
    <w:p w:rsidR="00DD64F2" w:rsidRPr="00DD64F2" w:rsidRDefault="00DD64F2" w:rsidP="00DD64F2">
      <w:pPr>
        <w:spacing w:line="360" w:lineRule="auto"/>
        <w:ind w:firstLine="851"/>
        <w:jc w:val="both"/>
        <w:rPr>
          <w:rFonts w:ascii="Arial" w:hAnsi="Arial" w:cs="Arial"/>
          <w:sz w:val="20"/>
          <w:szCs w:val="20"/>
        </w:rPr>
      </w:pPr>
      <w:r w:rsidRPr="00DD64F2">
        <w:rPr>
          <w:rFonts w:ascii="Arial" w:hAnsi="Arial" w:cs="Arial"/>
          <w:sz w:val="20"/>
          <w:szCs w:val="20"/>
        </w:rPr>
        <w:t xml:space="preserve">O prédio está em condições de uso, com tomadas, iluminação e instalações de água e esgoto em funcionamento. Entretanto, a depender da atividade a ser exercida pode necessitar de reformas para adequação às normas exigidas pela vigilância sanitária, com exemplo a instalação de revestimentos nas paredes da cozinha. Também não há na edificação banheiros adaptados para portadores de necessidades especiais, sinalização tátil ou equipamentos de proteção a incêndio. A realização de serviços de manutenção rotineira como pintura e plantio de grama nas áreas livres, acrescenta melhor visual estético e </w:t>
      </w:r>
      <w:proofErr w:type="spellStart"/>
      <w:r w:rsidRPr="00DD64F2">
        <w:rPr>
          <w:rFonts w:ascii="Arial" w:hAnsi="Arial" w:cs="Arial"/>
          <w:sz w:val="20"/>
          <w:szCs w:val="20"/>
        </w:rPr>
        <w:t>consequentemente</w:t>
      </w:r>
      <w:proofErr w:type="spellEnd"/>
      <w:r w:rsidRPr="00DD64F2">
        <w:rPr>
          <w:rFonts w:ascii="Arial" w:hAnsi="Arial" w:cs="Arial"/>
          <w:sz w:val="20"/>
          <w:szCs w:val="20"/>
        </w:rPr>
        <w:t xml:space="preserve"> poderá agregar maior valor financeiro para locação do imóvel. Diante do exposto, é possível a cessão do espaço físico do imóvel, embora os valores financeiros a serem estimados possam ser menores que os demais pontos comerciais da cidade, considerando a necessidade de reformas no prédio.</w:t>
      </w:r>
    </w:p>
    <w:p w:rsidR="00DD64F2" w:rsidRPr="00DD64F2" w:rsidRDefault="00DD64F2" w:rsidP="00DD64F2">
      <w:pPr>
        <w:spacing w:line="360" w:lineRule="auto"/>
        <w:ind w:firstLine="851"/>
        <w:jc w:val="both"/>
        <w:rPr>
          <w:rFonts w:ascii="Arial" w:hAnsi="Arial" w:cs="Arial"/>
          <w:b/>
          <w:sz w:val="20"/>
          <w:szCs w:val="20"/>
        </w:rPr>
      </w:pPr>
      <w:r w:rsidRPr="00DD64F2">
        <w:rPr>
          <w:rFonts w:ascii="Arial" w:hAnsi="Arial" w:cs="Arial"/>
          <w:b/>
          <w:sz w:val="20"/>
          <w:szCs w:val="20"/>
        </w:rPr>
        <w:t xml:space="preserve">VALOR INICIAL PARA O </w:t>
      </w:r>
      <w:r w:rsidRPr="00DD64F2">
        <w:rPr>
          <w:rFonts w:ascii="Arial" w:hAnsi="Arial" w:cs="Arial"/>
          <w:b/>
          <w:sz w:val="20"/>
          <w:szCs w:val="20"/>
          <w:highlight w:val="yellow"/>
        </w:rPr>
        <w:t>LOTE 02</w:t>
      </w:r>
      <w:r w:rsidRPr="00DD64F2">
        <w:rPr>
          <w:rFonts w:ascii="Arial" w:hAnsi="Arial" w:cs="Arial"/>
          <w:b/>
          <w:sz w:val="20"/>
          <w:szCs w:val="20"/>
        </w:rPr>
        <w:t>: R$ 650,00 (SEISCENTOS E CINQUENTA REAIS).</w:t>
      </w:r>
    </w:p>
    <w:p w:rsidR="00DD64F2" w:rsidRPr="00DD64F2" w:rsidRDefault="00DD64F2" w:rsidP="00DD64F2">
      <w:pPr>
        <w:spacing w:before="240" w:after="0" w:line="240" w:lineRule="auto"/>
        <w:jc w:val="both"/>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ml:space="preserve">, </w:t>
      </w:r>
      <w:r w:rsidR="00C97759">
        <w:rPr>
          <w:rFonts w:ascii="Arial" w:hAnsi="Arial" w:cs="Arial"/>
          <w:sz w:val="20"/>
          <w:szCs w:val="20"/>
        </w:rPr>
        <w:t>05 de maio</w:t>
      </w:r>
      <w:r w:rsidRPr="00DD64F2">
        <w:rPr>
          <w:rFonts w:ascii="Arial" w:hAnsi="Arial" w:cs="Arial"/>
          <w:sz w:val="20"/>
          <w:szCs w:val="20"/>
        </w:rPr>
        <w:t xml:space="preserve"> de 2023.</w:t>
      </w:r>
    </w:p>
    <w:p w:rsidR="00DD64F2" w:rsidRPr="00DD64F2" w:rsidRDefault="00DD64F2" w:rsidP="00DD64F2">
      <w:pPr>
        <w:tabs>
          <w:tab w:val="left" w:pos="1418"/>
        </w:tabs>
        <w:spacing w:after="0"/>
        <w:jc w:val="center"/>
        <w:rPr>
          <w:rFonts w:ascii="Arial" w:hAnsi="Arial" w:cs="Arial"/>
          <w:b/>
          <w:snapToGrid w:val="0"/>
          <w:sz w:val="20"/>
          <w:szCs w:val="20"/>
        </w:rPr>
      </w:pP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PREFEITURA MUNICIPAL DE ARAMINA</w:t>
      </w: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MARIA MADALENA DA SILVA</w:t>
      </w:r>
    </w:p>
    <w:p w:rsidR="00DD64F2" w:rsidRDefault="00DD64F2" w:rsidP="00DD64F2">
      <w:pPr>
        <w:widowControl w:val="0"/>
        <w:spacing w:after="0"/>
        <w:jc w:val="center"/>
        <w:rPr>
          <w:rFonts w:ascii="Arial" w:hAnsi="Arial" w:cs="Arial"/>
          <w:b/>
          <w:snapToGrid w:val="0"/>
          <w:sz w:val="20"/>
          <w:szCs w:val="20"/>
        </w:rPr>
      </w:pPr>
      <w:r w:rsidRPr="00DD64F2">
        <w:rPr>
          <w:rFonts w:ascii="Arial" w:hAnsi="Arial" w:cs="Arial"/>
          <w:b/>
          <w:snapToGrid w:val="0"/>
          <w:sz w:val="20"/>
          <w:szCs w:val="20"/>
        </w:rPr>
        <w:t>PREFEITA</w:t>
      </w: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Pr="00DD64F2" w:rsidRDefault="00CB03D7" w:rsidP="00CB03D7">
      <w:pPr>
        <w:tabs>
          <w:tab w:val="left" w:pos="1418"/>
        </w:tabs>
        <w:spacing w:after="0"/>
        <w:jc w:val="center"/>
        <w:rPr>
          <w:rFonts w:ascii="Arial" w:hAnsi="Arial" w:cs="Arial"/>
          <w:b/>
          <w:snapToGrid w:val="0"/>
          <w:sz w:val="20"/>
          <w:szCs w:val="20"/>
        </w:rPr>
      </w:pPr>
      <w:r>
        <w:rPr>
          <w:rFonts w:ascii="Arial" w:hAnsi="Arial" w:cs="Arial"/>
          <w:b/>
          <w:snapToGrid w:val="0"/>
          <w:sz w:val="20"/>
          <w:szCs w:val="20"/>
        </w:rPr>
        <w:t>FÁBIO LIMA DONZELLI</w:t>
      </w:r>
    </w:p>
    <w:p w:rsidR="00CB03D7" w:rsidRPr="00DD64F2" w:rsidRDefault="00CB03D7" w:rsidP="00CB03D7">
      <w:pPr>
        <w:widowControl w:val="0"/>
        <w:spacing w:after="0"/>
        <w:jc w:val="center"/>
        <w:rPr>
          <w:rFonts w:ascii="Arial" w:hAnsi="Arial" w:cs="Arial"/>
          <w:b/>
          <w:snapToGrid w:val="0"/>
          <w:sz w:val="20"/>
          <w:szCs w:val="20"/>
        </w:rPr>
      </w:pPr>
      <w:r>
        <w:rPr>
          <w:rFonts w:ascii="Arial" w:hAnsi="Arial" w:cs="Arial"/>
          <w:b/>
          <w:snapToGrid w:val="0"/>
          <w:sz w:val="20"/>
          <w:szCs w:val="20"/>
        </w:rPr>
        <w:t xml:space="preserve">PRESIDENTE DA </w:t>
      </w:r>
      <w:proofErr w:type="spellStart"/>
      <w:r>
        <w:rPr>
          <w:rFonts w:ascii="Arial" w:hAnsi="Arial" w:cs="Arial"/>
          <w:b/>
          <w:snapToGrid w:val="0"/>
          <w:sz w:val="20"/>
          <w:szCs w:val="20"/>
        </w:rPr>
        <w:t>C.P.L.</w:t>
      </w:r>
      <w:proofErr w:type="spellEnd"/>
      <w:r>
        <w:rPr>
          <w:rFonts w:ascii="Arial" w:hAnsi="Arial" w:cs="Arial"/>
          <w:b/>
          <w:snapToGrid w:val="0"/>
          <w:sz w:val="20"/>
          <w:szCs w:val="20"/>
        </w:rPr>
        <w:t xml:space="preserve"> </w:t>
      </w:r>
    </w:p>
    <w:p w:rsidR="00CB03D7" w:rsidRPr="00DD64F2" w:rsidRDefault="00CB03D7" w:rsidP="00DD64F2">
      <w:pPr>
        <w:widowControl w:val="0"/>
        <w:spacing w:after="0"/>
        <w:jc w:val="center"/>
        <w:rPr>
          <w:rFonts w:ascii="Arial" w:hAnsi="Arial" w:cs="Arial"/>
          <w:b/>
          <w:snapToGrid w:val="0"/>
          <w:sz w:val="20"/>
          <w:szCs w:val="20"/>
        </w:rPr>
      </w:pPr>
    </w:p>
    <w:p w:rsidR="0089244F" w:rsidRPr="000B1AD2" w:rsidRDefault="0089244F" w:rsidP="00DD64F2">
      <w:pPr>
        <w:spacing w:after="0" w:line="276" w:lineRule="auto"/>
        <w:jc w:val="center"/>
        <w:rPr>
          <w:rFonts w:ascii="Helvetica" w:hAnsi="Helvetica" w:cs="Helvetica"/>
          <w:b/>
          <w:sz w:val="24"/>
          <w:szCs w:val="24"/>
          <w:highlight w:val="yellow"/>
        </w:rPr>
      </w:pPr>
    </w:p>
    <w:sectPr w:rsidR="0089244F" w:rsidRPr="000B1AD2" w:rsidSect="00DD64F2">
      <w:pgSz w:w="16838" w:h="11906"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F79" w:rsidRDefault="00A51F79" w:rsidP="00E60E1F">
      <w:pPr>
        <w:spacing w:after="0" w:line="240" w:lineRule="auto"/>
      </w:pPr>
      <w:r>
        <w:separator/>
      </w:r>
    </w:p>
  </w:endnote>
  <w:endnote w:type="continuationSeparator" w:id="1">
    <w:p w:rsidR="00A51F79" w:rsidRDefault="00A51F79" w:rsidP="00E60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F79" w:rsidRDefault="00A51F79" w:rsidP="00E60E1F">
      <w:pPr>
        <w:spacing w:after="0" w:line="240" w:lineRule="auto"/>
      </w:pPr>
      <w:r>
        <w:separator/>
      </w:r>
    </w:p>
  </w:footnote>
  <w:footnote w:type="continuationSeparator" w:id="1">
    <w:p w:rsidR="00A51F79" w:rsidRDefault="00A51F79" w:rsidP="00E60E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tblW w:w="8755" w:type="dxa"/>
      <w:tblInd w:w="0" w:type="dxa"/>
      <w:tblLayout w:type="fixed"/>
      <w:tblCellMar>
        <w:left w:w="108" w:type="dxa"/>
        <w:right w:w="108" w:type="dxa"/>
      </w:tblCellMar>
      <w:tblLook w:val="04A0"/>
    </w:tblPr>
    <w:tblGrid>
      <w:gridCol w:w="2092"/>
      <w:gridCol w:w="6663"/>
    </w:tblGrid>
    <w:tr w:rsidR="00A51F79" w:rsidTr="0054376B">
      <w:tc>
        <w:tcPr>
          <w:tcW w:w="2092" w:type="dxa"/>
          <w:tcBorders>
            <w:top w:val="nil"/>
            <w:left w:val="nil"/>
            <w:bottom w:val="nil"/>
            <w:right w:val="nil"/>
          </w:tcBorders>
          <w:vAlign w:val="center"/>
        </w:tcPr>
        <w:p w:rsidR="00A51F79" w:rsidRDefault="00A51F79" w:rsidP="00305C47">
          <w:pPr>
            <w:pStyle w:val="Header"/>
            <w:widowControl/>
            <w:rPr>
              <w:rFonts w:ascii="Calibri" w:hAnsi="Calibri"/>
              <w:lang w:val="pt-BR" w:eastAsia="pt-BR"/>
            </w:rPr>
          </w:pPr>
          <w:r>
            <w:rPr>
              <w:rFonts w:ascii="Calibri" w:hAnsi="Calibri"/>
              <w:noProof/>
              <w:lang w:val="pt-BR" w:eastAsia="pt-BR"/>
            </w:rPr>
            <w:drawing>
              <wp:inline distT="0" distB="0" distL="0" distR="0">
                <wp:extent cx="895350" cy="881380"/>
                <wp:effectExtent l="0" t="0" r="0" b="0"/>
                <wp:docPr id="14" name="Imagem 1" descr="C:\Users\paula.teixeir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descr="C:\Users\paula.teixeira\Downloads\logo.png"/>
                        <pic:cNvPicPr>
                          <a:picLocks noChangeAspect="1" noChangeArrowheads="1"/>
                        </pic:cNvPicPr>
                      </pic:nvPicPr>
                      <pic:blipFill>
                        <a:blip r:embed="rId1"/>
                        <a:stretch>
                          <a:fillRect/>
                        </a:stretch>
                      </pic:blipFill>
                      <pic:spPr bwMode="auto">
                        <a:xfrm>
                          <a:off x="0" y="0"/>
                          <a:ext cx="895350" cy="881380"/>
                        </a:xfrm>
                        <a:prstGeom prst="rect">
                          <a:avLst/>
                        </a:prstGeom>
                      </pic:spPr>
                    </pic:pic>
                  </a:graphicData>
                </a:graphic>
              </wp:inline>
            </w:drawing>
          </w:r>
        </w:p>
      </w:tc>
      <w:tc>
        <w:tcPr>
          <w:tcW w:w="6663" w:type="dxa"/>
          <w:tcBorders>
            <w:top w:val="nil"/>
            <w:left w:val="nil"/>
            <w:bottom w:val="nil"/>
            <w:right w:val="nil"/>
          </w:tcBorders>
          <w:vAlign w:val="center"/>
        </w:tcPr>
        <w:p w:rsidR="00A51F79" w:rsidRDefault="00A51F79" w:rsidP="00305C47">
          <w:pPr>
            <w:pStyle w:val="Header"/>
            <w:widowControl/>
            <w:jc w:val="center"/>
            <w:rPr>
              <w:rFonts w:ascii="Arial" w:hAnsi="Arial" w:cs="Arial"/>
              <w:b/>
              <w:sz w:val="40"/>
              <w:szCs w:val="32"/>
            </w:rPr>
          </w:pPr>
          <w:r>
            <w:rPr>
              <w:rFonts w:ascii="Arial" w:hAnsi="Arial" w:cs="Arial"/>
              <w:b/>
              <w:sz w:val="40"/>
              <w:szCs w:val="32"/>
              <w:lang w:val="pt-BR" w:eastAsia="pt-BR"/>
            </w:rPr>
            <w:t xml:space="preserve">Prefeitura Municipal de </w:t>
          </w:r>
          <w:proofErr w:type="spellStart"/>
          <w:r>
            <w:rPr>
              <w:rFonts w:ascii="Arial" w:hAnsi="Arial" w:cs="Arial"/>
              <w:b/>
              <w:sz w:val="40"/>
              <w:szCs w:val="32"/>
              <w:lang w:val="pt-BR" w:eastAsia="pt-BR"/>
            </w:rPr>
            <w:t>Aramina</w:t>
          </w:r>
          <w:proofErr w:type="spellEnd"/>
        </w:p>
        <w:p w:rsidR="00A51F79" w:rsidRDefault="00A51F79" w:rsidP="00305C47">
          <w:pPr>
            <w:pStyle w:val="Header"/>
            <w:widowControl/>
            <w:jc w:val="center"/>
            <w:rPr>
              <w:rFonts w:ascii="Arial" w:hAnsi="Arial" w:cs="Arial"/>
            </w:rPr>
          </w:pPr>
          <w:r>
            <w:rPr>
              <w:rFonts w:ascii="Arial" w:hAnsi="Arial" w:cs="Arial"/>
              <w:lang w:val="pt-BR" w:eastAsia="pt-BR"/>
            </w:rPr>
            <w:t>- Estado de São Paulo –</w:t>
          </w:r>
        </w:p>
        <w:p w:rsidR="00A51F79" w:rsidRDefault="00A51F79" w:rsidP="00305C47">
          <w:pPr>
            <w:pStyle w:val="Header"/>
            <w:widowControl/>
            <w:jc w:val="center"/>
            <w:rPr>
              <w:rFonts w:ascii="Arial" w:hAnsi="Arial" w:cs="Arial"/>
              <w:sz w:val="20"/>
            </w:rPr>
          </w:pPr>
          <w:r>
            <w:rPr>
              <w:rFonts w:ascii="Arial" w:hAnsi="Arial" w:cs="Arial"/>
              <w:sz w:val="20"/>
              <w:lang w:val="pt-BR" w:eastAsia="pt-BR"/>
            </w:rPr>
            <w:t>CNPJ nº. 45.323.474/0001-02</w:t>
          </w:r>
        </w:p>
        <w:p w:rsidR="00A51F79" w:rsidRDefault="00A51F79" w:rsidP="00305C47">
          <w:pPr>
            <w:pStyle w:val="Header"/>
            <w:widowControl/>
            <w:jc w:val="center"/>
            <w:rPr>
              <w:rFonts w:ascii="Arial" w:hAnsi="Arial" w:cs="Arial"/>
              <w:sz w:val="20"/>
              <w:szCs w:val="20"/>
            </w:rPr>
          </w:pPr>
          <w:r>
            <w:rPr>
              <w:rFonts w:ascii="Arial" w:hAnsi="Arial" w:cs="Arial"/>
              <w:sz w:val="20"/>
              <w:szCs w:val="20"/>
              <w:lang w:val="pt-BR" w:eastAsia="pt-BR"/>
            </w:rPr>
            <w:t>Rua Dr. Bráulio de Andrade Junqueira, 795 – Centro</w:t>
          </w:r>
        </w:p>
        <w:p w:rsidR="00A51F79" w:rsidRDefault="00A51F79" w:rsidP="00305C47">
          <w:pPr>
            <w:pStyle w:val="Header"/>
            <w:widowControl/>
            <w:jc w:val="center"/>
            <w:rPr>
              <w:rFonts w:ascii="Arial" w:hAnsi="Arial" w:cs="Arial"/>
              <w:sz w:val="20"/>
              <w:szCs w:val="20"/>
            </w:rPr>
          </w:pPr>
          <w:proofErr w:type="spellStart"/>
          <w:r>
            <w:rPr>
              <w:rFonts w:ascii="Arial" w:hAnsi="Arial" w:cs="Arial"/>
              <w:sz w:val="20"/>
              <w:szCs w:val="20"/>
              <w:lang w:val="pt-BR" w:eastAsia="pt-BR"/>
            </w:rPr>
            <w:t>Aramina</w:t>
          </w:r>
          <w:proofErr w:type="spellEnd"/>
          <w:r>
            <w:rPr>
              <w:rFonts w:ascii="Arial" w:hAnsi="Arial" w:cs="Arial"/>
              <w:sz w:val="20"/>
              <w:szCs w:val="20"/>
              <w:lang w:val="pt-BR" w:eastAsia="pt-BR"/>
            </w:rPr>
            <w:t xml:space="preserve"> – Estado de São Paulo</w:t>
          </w:r>
        </w:p>
        <w:p w:rsidR="00A51F79" w:rsidRDefault="00A51F79" w:rsidP="00305C47">
          <w:pPr>
            <w:pStyle w:val="Header"/>
            <w:widowControl/>
            <w:jc w:val="center"/>
            <w:rPr>
              <w:rFonts w:ascii="Arial" w:hAnsi="Arial" w:cs="Arial"/>
              <w:sz w:val="20"/>
              <w:szCs w:val="20"/>
            </w:rPr>
          </w:pPr>
          <w:proofErr w:type="spellStart"/>
          <w:proofErr w:type="gramStart"/>
          <w:r>
            <w:rPr>
              <w:rFonts w:ascii="Arial" w:hAnsi="Arial" w:cs="Arial"/>
              <w:sz w:val="20"/>
              <w:szCs w:val="20"/>
              <w:lang w:val="pt-BR" w:eastAsia="pt-BR"/>
            </w:rPr>
            <w:t>aramina</w:t>
          </w:r>
          <w:proofErr w:type="spellEnd"/>
          <w:proofErr w:type="gramEnd"/>
          <w:r>
            <w:rPr>
              <w:rFonts w:ascii="Arial" w:hAnsi="Arial" w:cs="Arial"/>
              <w:sz w:val="20"/>
              <w:szCs w:val="20"/>
              <w:lang w:val="pt-BR" w:eastAsia="pt-BR"/>
            </w:rPr>
            <w:t>.</w:t>
          </w:r>
          <w:proofErr w:type="spellStart"/>
          <w:r>
            <w:rPr>
              <w:rFonts w:ascii="Arial" w:hAnsi="Arial" w:cs="Arial"/>
              <w:sz w:val="20"/>
              <w:szCs w:val="20"/>
              <w:lang w:val="pt-BR" w:eastAsia="pt-BR"/>
            </w:rPr>
            <w:t>sp</w:t>
          </w:r>
          <w:proofErr w:type="spellEnd"/>
          <w:r>
            <w:rPr>
              <w:rFonts w:ascii="Arial" w:hAnsi="Arial" w:cs="Arial"/>
              <w:sz w:val="20"/>
              <w:szCs w:val="20"/>
              <w:lang w:val="pt-BR" w:eastAsia="pt-BR"/>
            </w:rPr>
            <w:t>.gov.br</w:t>
          </w:r>
        </w:p>
      </w:tc>
    </w:tr>
  </w:tbl>
  <w:p w:rsidR="00A51F79" w:rsidRDefault="00A51F79">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F79" w:rsidRDefault="00A51F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3E6"/>
    <w:multiLevelType w:val="hybridMultilevel"/>
    <w:tmpl w:val="30D4C4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25214"/>
    <w:multiLevelType w:val="hybridMultilevel"/>
    <w:tmpl w:val="C35667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9BD2D2D"/>
    <w:multiLevelType w:val="hybridMultilevel"/>
    <w:tmpl w:val="8736C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F5654EC"/>
    <w:multiLevelType w:val="hybridMultilevel"/>
    <w:tmpl w:val="563EFA34"/>
    <w:lvl w:ilvl="0" w:tplc="0416000D">
      <w:start w:val="1"/>
      <w:numFmt w:val="bullet"/>
      <w:lvlText w:val=""/>
      <w:lvlJc w:val="left"/>
      <w:pPr>
        <w:ind w:left="2988" w:hanging="360"/>
      </w:pPr>
      <w:rPr>
        <w:rFonts w:ascii="Wingdings" w:hAnsi="Wingdings"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
    <w:nsid w:val="1FA47D8B"/>
    <w:multiLevelType w:val="hybridMultilevel"/>
    <w:tmpl w:val="9FCAA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2775D1E"/>
    <w:multiLevelType w:val="hybridMultilevel"/>
    <w:tmpl w:val="215C0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AA70D0"/>
    <w:multiLevelType w:val="hybridMultilevel"/>
    <w:tmpl w:val="94A617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A91116"/>
    <w:multiLevelType w:val="hybridMultilevel"/>
    <w:tmpl w:val="79682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9">
    <w:nsid w:val="3A2A2FF7"/>
    <w:multiLevelType w:val="multilevel"/>
    <w:tmpl w:val="A9244F8C"/>
    <w:lvl w:ilvl="0">
      <w:start w:val="2"/>
      <w:numFmt w:val="decimal"/>
      <w:pStyle w:val="Legenda"/>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0">
    <w:nsid w:val="3A4C2D6E"/>
    <w:multiLevelType w:val="hybridMultilevel"/>
    <w:tmpl w:val="593261C8"/>
    <w:lvl w:ilvl="0" w:tplc="8CFAF932">
      <w:start w:val="1"/>
      <w:numFmt w:val="lowerLetter"/>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2">
    <w:nsid w:val="3ED76D03"/>
    <w:multiLevelType w:val="multilevel"/>
    <w:tmpl w:val="3FDE9374"/>
    <w:lvl w:ilvl="0">
      <w:start w:val="2"/>
      <w:numFmt w:val="decimal"/>
      <w:lvlText w:val="%1"/>
      <w:lvlJc w:val="left"/>
      <w:pPr>
        <w:tabs>
          <w:tab w:val="num" w:pos="645"/>
        </w:tabs>
        <w:ind w:left="645" w:hanging="645"/>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3F607AB1"/>
    <w:multiLevelType w:val="multilevel"/>
    <w:tmpl w:val="3AD0CE3A"/>
    <w:lvl w:ilvl="0">
      <w:start w:val="3"/>
      <w:numFmt w:val="decimal"/>
      <w:lvlText w:val="%1"/>
      <w:lvlJc w:val="left"/>
      <w:pPr>
        <w:tabs>
          <w:tab w:val="num" w:pos="405"/>
        </w:tabs>
        <w:ind w:left="405" w:hanging="40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14">
    <w:nsid w:val="535E0C7D"/>
    <w:multiLevelType w:val="hybridMultilevel"/>
    <w:tmpl w:val="9F4EDD4A"/>
    <w:lvl w:ilvl="0" w:tplc="58E85976">
      <w:start w:val="1"/>
      <w:numFmt w:val="upperRoman"/>
      <w:lvlText w:val="%1 - "/>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22E3FD2"/>
    <w:multiLevelType w:val="multilevel"/>
    <w:tmpl w:val="972E491E"/>
    <w:lvl w:ilvl="0">
      <w:start w:val="1"/>
      <w:numFmt w:val="decimal"/>
      <w:lvlText w:val="%1"/>
      <w:lvlJc w:val="left"/>
      <w:pPr>
        <w:tabs>
          <w:tab w:val="num" w:pos="480"/>
        </w:tabs>
        <w:ind w:left="480" w:hanging="480"/>
      </w:pPr>
      <w:rPr>
        <w:i w:val="0"/>
        <w:strike w:val="0"/>
        <w:dstrike w:val="0"/>
        <w:u w:val="none"/>
        <w:effect w:val="none"/>
      </w:rPr>
    </w:lvl>
    <w:lvl w:ilvl="1">
      <w:start w:val="1"/>
      <w:numFmt w:val="decimal"/>
      <w:lvlText w:val="%1.%2"/>
      <w:lvlJc w:val="left"/>
      <w:pPr>
        <w:tabs>
          <w:tab w:val="num" w:pos="900"/>
        </w:tabs>
        <w:ind w:left="900" w:hanging="720"/>
      </w:pPr>
      <w:rPr>
        <w:i w:val="0"/>
        <w:strike w:val="0"/>
        <w:dstrike w:val="0"/>
        <w:u w:val="none"/>
        <w:effect w:val="none"/>
      </w:rPr>
    </w:lvl>
    <w:lvl w:ilvl="2">
      <w:start w:val="1"/>
      <w:numFmt w:val="decimal"/>
      <w:lvlText w:val="%1.%2.%3"/>
      <w:lvlJc w:val="left"/>
      <w:pPr>
        <w:tabs>
          <w:tab w:val="num" w:pos="1146"/>
        </w:tabs>
        <w:ind w:left="1146" w:hanging="720"/>
      </w:pPr>
      <w:rPr>
        <w:b/>
        <w:i w:val="0"/>
        <w:strike w:val="0"/>
        <w:dstrike w:val="0"/>
        <w:u w:val="none"/>
        <w:effect w:val="none"/>
      </w:rPr>
    </w:lvl>
    <w:lvl w:ilvl="3">
      <w:start w:val="1"/>
      <w:numFmt w:val="decimal"/>
      <w:lvlText w:val="%1.%2.%3.%4"/>
      <w:lvlJc w:val="left"/>
      <w:pPr>
        <w:tabs>
          <w:tab w:val="num" w:pos="1620"/>
        </w:tabs>
        <w:ind w:left="1620" w:hanging="1080"/>
      </w:pPr>
      <w:rPr>
        <w:i w:val="0"/>
        <w:strike w:val="0"/>
        <w:dstrike w:val="0"/>
        <w:u w:val="none"/>
        <w:effect w:val="none"/>
      </w:rPr>
    </w:lvl>
    <w:lvl w:ilvl="4">
      <w:start w:val="1"/>
      <w:numFmt w:val="decimal"/>
      <w:lvlText w:val="%1.%2.%3.%4.%5"/>
      <w:lvlJc w:val="left"/>
      <w:pPr>
        <w:tabs>
          <w:tab w:val="num" w:pos="2160"/>
        </w:tabs>
        <w:ind w:left="2160" w:hanging="1440"/>
      </w:pPr>
      <w:rPr>
        <w:i w:val="0"/>
        <w:strike w:val="0"/>
        <w:dstrike w:val="0"/>
        <w:u w:val="none"/>
        <w:effect w:val="none"/>
      </w:rPr>
    </w:lvl>
    <w:lvl w:ilvl="5">
      <w:start w:val="1"/>
      <w:numFmt w:val="decimal"/>
      <w:lvlText w:val="%1.%2.%3.%4.%5.%6"/>
      <w:lvlJc w:val="left"/>
      <w:pPr>
        <w:tabs>
          <w:tab w:val="num" w:pos="2340"/>
        </w:tabs>
        <w:ind w:left="2340" w:hanging="1440"/>
      </w:pPr>
      <w:rPr>
        <w:i w:val="0"/>
        <w:strike w:val="0"/>
        <w:dstrike w:val="0"/>
        <w:u w:val="none"/>
        <w:effect w:val="none"/>
      </w:rPr>
    </w:lvl>
    <w:lvl w:ilvl="6">
      <w:start w:val="1"/>
      <w:numFmt w:val="decimal"/>
      <w:lvlText w:val="%1.%2.%3.%4.%5.%6.%7"/>
      <w:lvlJc w:val="left"/>
      <w:pPr>
        <w:tabs>
          <w:tab w:val="num" w:pos="2880"/>
        </w:tabs>
        <w:ind w:left="2880" w:hanging="1800"/>
      </w:pPr>
      <w:rPr>
        <w:i w:val="0"/>
        <w:strike w:val="0"/>
        <w:dstrike w:val="0"/>
        <w:u w:val="none"/>
        <w:effect w:val="none"/>
      </w:rPr>
    </w:lvl>
    <w:lvl w:ilvl="7">
      <w:start w:val="1"/>
      <w:numFmt w:val="decimal"/>
      <w:lvlText w:val="%1.%2.%3.%4.%5.%6.%7.%8"/>
      <w:lvlJc w:val="left"/>
      <w:pPr>
        <w:tabs>
          <w:tab w:val="num" w:pos="3060"/>
        </w:tabs>
        <w:ind w:left="3060" w:hanging="1800"/>
      </w:pPr>
      <w:rPr>
        <w:i w:val="0"/>
        <w:strike w:val="0"/>
        <w:dstrike w:val="0"/>
        <w:u w:val="none"/>
        <w:effect w:val="none"/>
      </w:rPr>
    </w:lvl>
    <w:lvl w:ilvl="8">
      <w:start w:val="1"/>
      <w:numFmt w:val="decimal"/>
      <w:lvlText w:val="%1.%2.%3.%4.%5.%6.%7.%8.%9"/>
      <w:lvlJc w:val="left"/>
      <w:pPr>
        <w:tabs>
          <w:tab w:val="num" w:pos="3600"/>
        </w:tabs>
        <w:ind w:left="3600" w:hanging="2160"/>
      </w:pPr>
      <w:rPr>
        <w:i w:val="0"/>
        <w:strike w:val="0"/>
        <w:dstrike w:val="0"/>
        <w:u w:val="none"/>
        <w:effect w:val="none"/>
      </w:rPr>
    </w:lvl>
  </w:abstractNum>
  <w:abstractNum w:abstractNumId="16">
    <w:nsid w:val="689A3B45"/>
    <w:multiLevelType w:val="hybridMultilevel"/>
    <w:tmpl w:val="1D3289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AB914C1"/>
    <w:multiLevelType w:val="hybridMultilevel"/>
    <w:tmpl w:val="A4DE4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36F4B75"/>
    <w:multiLevelType w:val="hybridMultilevel"/>
    <w:tmpl w:val="58868EE8"/>
    <w:lvl w:ilvl="0" w:tplc="F2C058CE">
      <w:start w:val="2"/>
      <w:numFmt w:val="decimal"/>
      <w:lvlText w:val="%1."/>
      <w:lvlJc w:val="left"/>
      <w:pPr>
        <w:tabs>
          <w:tab w:val="num" w:pos="-540"/>
        </w:tabs>
        <w:ind w:left="-540" w:hanging="360"/>
      </w:pPr>
      <w:rPr>
        <w:b/>
      </w:rPr>
    </w:lvl>
    <w:lvl w:ilvl="1" w:tplc="04160019">
      <w:start w:val="1"/>
      <w:numFmt w:val="lowerLetter"/>
      <w:lvlText w:val="%2."/>
      <w:lvlJc w:val="left"/>
      <w:pPr>
        <w:tabs>
          <w:tab w:val="num" w:pos="180"/>
        </w:tabs>
        <w:ind w:left="180" w:hanging="360"/>
      </w:pPr>
    </w:lvl>
    <w:lvl w:ilvl="2" w:tplc="0416001B">
      <w:start w:val="1"/>
      <w:numFmt w:val="lowerRoman"/>
      <w:lvlText w:val="%3."/>
      <w:lvlJc w:val="right"/>
      <w:pPr>
        <w:tabs>
          <w:tab w:val="num" w:pos="900"/>
        </w:tabs>
        <w:ind w:left="900" w:hanging="180"/>
      </w:pPr>
    </w:lvl>
    <w:lvl w:ilvl="3" w:tplc="0416000F">
      <w:start w:val="1"/>
      <w:numFmt w:val="decimal"/>
      <w:lvlText w:val="%4."/>
      <w:lvlJc w:val="left"/>
      <w:pPr>
        <w:tabs>
          <w:tab w:val="num" w:pos="1620"/>
        </w:tabs>
        <w:ind w:left="1620" w:hanging="360"/>
      </w:pPr>
    </w:lvl>
    <w:lvl w:ilvl="4" w:tplc="04160019">
      <w:start w:val="1"/>
      <w:numFmt w:val="lowerLetter"/>
      <w:lvlText w:val="%5."/>
      <w:lvlJc w:val="left"/>
      <w:pPr>
        <w:tabs>
          <w:tab w:val="num" w:pos="2340"/>
        </w:tabs>
        <w:ind w:left="2340" w:hanging="360"/>
      </w:pPr>
    </w:lvl>
    <w:lvl w:ilvl="5" w:tplc="0416001B">
      <w:start w:val="1"/>
      <w:numFmt w:val="lowerRoman"/>
      <w:lvlText w:val="%6."/>
      <w:lvlJc w:val="right"/>
      <w:pPr>
        <w:tabs>
          <w:tab w:val="num" w:pos="3060"/>
        </w:tabs>
        <w:ind w:left="3060" w:hanging="180"/>
      </w:pPr>
    </w:lvl>
    <w:lvl w:ilvl="6" w:tplc="0416000F">
      <w:start w:val="1"/>
      <w:numFmt w:val="decimal"/>
      <w:lvlText w:val="%7."/>
      <w:lvlJc w:val="left"/>
      <w:pPr>
        <w:tabs>
          <w:tab w:val="num" w:pos="3780"/>
        </w:tabs>
        <w:ind w:left="3780" w:hanging="360"/>
      </w:pPr>
    </w:lvl>
    <w:lvl w:ilvl="7" w:tplc="04160019">
      <w:start w:val="1"/>
      <w:numFmt w:val="lowerLetter"/>
      <w:lvlText w:val="%8."/>
      <w:lvlJc w:val="left"/>
      <w:pPr>
        <w:tabs>
          <w:tab w:val="num" w:pos="4500"/>
        </w:tabs>
        <w:ind w:left="4500" w:hanging="360"/>
      </w:pPr>
    </w:lvl>
    <w:lvl w:ilvl="8" w:tplc="0416001B">
      <w:start w:val="1"/>
      <w:numFmt w:val="lowerRoman"/>
      <w:lvlText w:val="%9."/>
      <w:lvlJc w:val="right"/>
      <w:pPr>
        <w:tabs>
          <w:tab w:val="num" w:pos="5220"/>
        </w:tabs>
        <w:ind w:left="5220" w:hanging="180"/>
      </w:pPr>
    </w:lvl>
  </w:abstractNum>
  <w:abstractNum w:abstractNumId="19">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0">
    <w:nsid w:val="7AE03948"/>
    <w:multiLevelType w:val="hybridMultilevel"/>
    <w:tmpl w:val="530EC0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E986668"/>
    <w:multiLevelType w:val="hybridMultilevel"/>
    <w:tmpl w:val="F2BE08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6"/>
  </w:num>
  <w:num w:numId="4">
    <w:abstractNumId w:val="5"/>
  </w:num>
  <w:num w:numId="5">
    <w:abstractNumId w:val="4"/>
  </w:num>
  <w:num w:numId="6">
    <w:abstractNumId w:val="10"/>
  </w:num>
  <w:num w:numId="7">
    <w:abstractNumId w:val="1"/>
  </w:num>
  <w:num w:numId="8">
    <w:abstractNumId w:val="6"/>
  </w:num>
  <w:num w:numId="9">
    <w:abstractNumId w:val="7"/>
  </w:num>
  <w:num w:numId="10">
    <w:abstractNumId w:val="0"/>
  </w:num>
  <w:num w:numId="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7"/>
  </w:num>
  <w:num w:numId="18">
    <w:abstractNumId w:val="2"/>
  </w:num>
  <w:num w:numId="19">
    <w:abstractNumId w:val="8"/>
  </w:num>
  <w:num w:numId="20">
    <w:abstractNumId w:val="11"/>
  </w:num>
  <w:num w:numId="21">
    <w:abstractNumId w:val="19"/>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5604"/>
  </w:hdrShapeDefaults>
  <w:footnotePr>
    <w:footnote w:id="0"/>
    <w:footnote w:id="1"/>
  </w:footnotePr>
  <w:endnotePr>
    <w:endnote w:id="0"/>
    <w:endnote w:id="1"/>
  </w:endnotePr>
  <w:compat/>
  <w:rsids>
    <w:rsidRoot w:val="00003B7D"/>
    <w:rsid w:val="00003B7D"/>
    <w:rsid w:val="0002779B"/>
    <w:rsid w:val="00036F3A"/>
    <w:rsid w:val="0005025A"/>
    <w:rsid w:val="00055184"/>
    <w:rsid w:val="00061DBC"/>
    <w:rsid w:val="000773FB"/>
    <w:rsid w:val="00085B3B"/>
    <w:rsid w:val="00090220"/>
    <w:rsid w:val="000A18A0"/>
    <w:rsid w:val="000A6727"/>
    <w:rsid w:val="000B1AD2"/>
    <w:rsid w:val="000B7F55"/>
    <w:rsid w:val="000C44E9"/>
    <w:rsid w:val="000D7AEC"/>
    <w:rsid w:val="000F030E"/>
    <w:rsid w:val="00113A61"/>
    <w:rsid w:val="00115755"/>
    <w:rsid w:val="00122A25"/>
    <w:rsid w:val="00123387"/>
    <w:rsid w:val="0018235F"/>
    <w:rsid w:val="00185CEB"/>
    <w:rsid w:val="001A2C04"/>
    <w:rsid w:val="001A4EE1"/>
    <w:rsid w:val="00242BFF"/>
    <w:rsid w:val="00244F63"/>
    <w:rsid w:val="00253EC1"/>
    <w:rsid w:val="002C6615"/>
    <w:rsid w:val="00302846"/>
    <w:rsid w:val="00303EDC"/>
    <w:rsid w:val="00305C47"/>
    <w:rsid w:val="0031338B"/>
    <w:rsid w:val="00336F85"/>
    <w:rsid w:val="003653EE"/>
    <w:rsid w:val="0039275F"/>
    <w:rsid w:val="003B17A6"/>
    <w:rsid w:val="003C5007"/>
    <w:rsid w:val="003C7736"/>
    <w:rsid w:val="003D3F2D"/>
    <w:rsid w:val="00403C78"/>
    <w:rsid w:val="00446B0A"/>
    <w:rsid w:val="00462CE9"/>
    <w:rsid w:val="00465759"/>
    <w:rsid w:val="004838E8"/>
    <w:rsid w:val="00485966"/>
    <w:rsid w:val="00491B07"/>
    <w:rsid w:val="00491D19"/>
    <w:rsid w:val="004B7CDC"/>
    <w:rsid w:val="004F0048"/>
    <w:rsid w:val="004F5AF7"/>
    <w:rsid w:val="004F6AAE"/>
    <w:rsid w:val="00514BC8"/>
    <w:rsid w:val="0053303B"/>
    <w:rsid w:val="0054376B"/>
    <w:rsid w:val="00545218"/>
    <w:rsid w:val="0055216F"/>
    <w:rsid w:val="00570710"/>
    <w:rsid w:val="00590742"/>
    <w:rsid w:val="005A05E7"/>
    <w:rsid w:val="005B37D9"/>
    <w:rsid w:val="005D12FB"/>
    <w:rsid w:val="005D55E2"/>
    <w:rsid w:val="005F0803"/>
    <w:rsid w:val="005F4954"/>
    <w:rsid w:val="00611BAB"/>
    <w:rsid w:val="00633F18"/>
    <w:rsid w:val="00642272"/>
    <w:rsid w:val="006B2018"/>
    <w:rsid w:val="006E3840"/>
    <w:rsid w:val="006F6E4E"/>
    <w:rsid w:val="0071515B"/>
    <w:rsid w:val="00736BB6"/>
    <w:rsid w:val="00762C79"/>
    <w:rsid w:val="007713AA"/>
    <w:rsid w:val="00785E3C"/>
    <w:rsid w:val="007878FD"/>
    <w:rsid w:val="007A18AD"/>
    <w:rsid w:val="007E3ED5"/>
    <w:rsid w:val="007E5141"/>
    <w:rsid w:val="00814866"/>
    <w:rsid w:val="008472AD"/>
    <w:rsid w:val="0085549C"/>
    <w:rsid w:val="00866D2A"/>
    <w:rsid w:val="0089244F"/>
    <w:rsid w:val="008C7355"/>
    <w:rsid w:val="008E1459"/>
    <w:rsid w:val="009009D4"/>
    <w:rsid w:val="00936384"/>
    <w:rsid w:val="00946CD3"/>
    <w:rsid w:val="00962BAA"/>
    <w:rsid w:val="00986C09"/>
    <w:rsid w:val="00997433"/>
    <w:rsid w:val="009A0451"/>
    <w:rsid w:val="009B7232"/>
    <w:rsid w:val="009C39AC"/>
    <w:rsid w:val="009D48B6"/>
    <w:rsid w:val="009D768D"/>
    <w:rsid w:val="009E44C8"/>
    <w:rsid w:val="00A00F52"/>
    <w:rsid w:val="00A2581A"/>
    <w:rsid w:val="00A51F79"/>
    <w:rsid w:val="00A677E3"/>
    <w:rsid w:val="00A96930"/>
    <w:rsid w:val="00AD4149"/>
    <w:rsid w:val="00AF50F9"/>
    <w:rsid w:val="00AF644C"/>
    <w:rsid w:val="00AF6B08"/>
    <w:rsid w:val="00B27F94"/>
    <w:rsid w:val="00B4395E"/>
    <w:rsid w:val="00B45DB7"/>
    <w:rsid w:val="00B90E0D"/>
    <w:rsid w:val="00BC605B"/>
    <w:rsid w:val="00BE3D11"/>
    <w:rsid w:val="00C0000F"/>
    <w:rsid w:val="00C01590"/>
    <w:rsid w:val="00C31FA0"/>
    <w:rsid w:val="00C804A4"/>
    <w:rsid w:val="00C80889"/>
    <w:rsid w:val="00C97759"/>
    <w:rsid w:val="00CB03D7"/>
    <w:rsid w:val="00CB45A1"/>
    <w:rsid w:val="00CF5C6B"/>
    <w:rsid w:val="00D166F8"/>
    <w:rsid w:val="00D20A8C"/>
    <w:rsid w:val="00D338BF"/>
    <w:rsid w:val="00D43163"/>
    <w:rsid w:val="00D62428"/>
    <w:rsid w:val="00DA475F"/>
    <w:rsid w:val="00DD64F2"/>
    <w:rsid w:val="00E1107A"/>
    <w:rsid w:val="00E21434"/>
    <w:rsid w:val="00E60E1F"/>
    <w:rsid w:val="00E855E6"/>
    <w:rsid w:val="00ED56EE"/>
    <w:rsid w:val="00F07F6F"/>
    <w:rsid w:val="00F143C3"/>
    <w:rsid w:val="00F36D22"/>
    <w:rsid w:val="00F44F81"/>
    <w:rsid w:val="00F715EE"/>
    <w:rsid w:val="00F74A66"/>
    <w:rsid w:val="00FA1D99"/>
    <w:rsid w:val="00FB0D9B"/>
    <w:rsid w:val="00FB3A8F"/>
    <w:rsid w:val="00FB6E2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15B"/>
  </w:style>
  <w:style w:type="paragraph" w:styleId="Ttulo1">
    <w:name w:val="heading 1"/>
    <w:basedOn w:val="Normal"/>
    <w:next w:val="Normal"/>
    <w:link w:val="Ttulo1Char"/>
    <w:qFormat/>
    <w:rsid w:val="005D12FB"/>
    <w:pPr>
      <w:keepNext/>
      <w:spacing w:after="0" w:line="360" w:lineRule="auto"/>
      <w:jc w:val="center"/>
      <w:outlineLvl w:val="0"/>
    </w:pPr>
    <w:rPr>
      <w:rFonts w:ascii="Tahoma" w:eastAsia="Times New Roman" w:hAnsi="Tahoma"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03B7D"/>
    <w:pPr>
      <w:ind w:left="720"/>
      <w:contextualSpacing/>
    </w:pPr>
  </w:style>
  <w:style w:type="table" w:styleId="Tabelacomgrade">
    <w:name w:val="Table Grid"/>
    <w:basedOn w:val="Tabelanormal"/>
    <w:uiPriority w:val="59"/>
    <w:rsid w:val="00446B0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qFormat/>
    <w:rsid w:val="00C80889"/>
    <w:rPr>
      <w:b/>
      <w:bCs/>
    </w:rPr>
  </w:style>
  <w:style w:type="character" w:styleId="Hyperlink">
    <w:name w:val="Hyperlink"/>
    <w:basedOn w:val="Fontepargpadro"/>
    <w:uiPriority w:val="99"/>
    <w:unhideWhenUsed/>
    <w:rsid w:val="001A4EE1"/>
    <w:rPr>
      <w:color w:val="0563C1" w:themeColor="hyperlink"/>
      <w:u w:val="single"/>
    </w:rPr>
  </w:style>
  <w:style w:type="paragraph" w:styleId="Cabealho">
    <w:name w:val="header"/>
    <w:basedOn w:val="Normal"/>
    <w:link w:val="CabealhoChar"/>
    <w:uiPriority w:val="99"/>
    <w:unhideWhenUsed/>
    <w:rsid w:val="00E60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E1F"/>
  </w:style>
  <w:style w:type="paragraph" w:styleId="Rodap">
    <w:name w:val="footer"/>
    <w:basedOn w:val="Normal"/>
    <w:link w:val="RodapChar"/>
    <w:uiPriority w:val="99"/>
    <w:unhideWhenUsed/>
    <w:rsid w:val="00E60E1F"/>
    <w:pPr>
      <w:tabs>
        <w:tab w:val="center" w:pos="4252"/>
        <w:tab w:val="right" w:pos="8504"/>
      </w:tabs>
      <w:spacing w:after="0" w:line="240" w:lineRule="auto"/>
    </w:pPr>
  </w:style>
  <w:style w:type="character" w:customStyle="1" w:styleId="RodapChar">
    <w:name w:val="Rodapé Char"/>
    <w:basedOn w:val="Fontepargpadro"/>
    <w:link w:val="Rodap"/>
    <w:uiPriority w:val="99"/>
    <w:rsid w:val="00E60E1F"/>
  </w:style>
  <w:style w:type="paragraph" w:styleId="Textodebalo">
    <w:name w:val="Balloon Text"/>
    <w:basedOn w:val="Normal"/>
    <w:link w:val="TextodebaloChar"/>
    <w:uiPriority w:val="99"/>
    <w:semiHidden/>
    <w:unhideWhenUsed/>
    <w:rsid w:val="00E60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0E1F"/>
    <w:rPr>
      <w:rFonts w:ascii="Tahoma" w:hAnsi="Tahoma" w:cs="Tahoma"/>
      <w:sz w:val="16"/>
      <w:szCs w:val="16"/>
    </w:rPr>
  </w:style>
  <w:style w:type="paragraph" w:styleId="Legenda">
    <w:name w:val="caption"/>
    <w:basedOn w:val="Normal"/>
    <w:next w:val="Normal"/>
    <w:semiHidden/>
    <w:unhideWhenUsed/>
    <w:qFormat/>
    <w:rsid w:val="00FA1D99"/>
    <w:pPr>
      <w:numPr>
        <w:numId w:val="11"/>
      </w:numPr>
      <w:spacing w:after="0" w:line="240" w:lineRule="auto"/>
      <w:jc w:val="both"/>
    </w:pPr>
    <w:rPr>
      <w:rFonts w:ascii="Arial" w:eastAsia="Times New Roman" w:hAnsi="Arial" w:cs="Arial"/>
      <w:sz w:val="28"/>
      <w:szCs w:val="24"/>
      <w:lang w:eastAsia="pt-BR"/>
    </w:rPr>
  </w:style>
  <w:style w:type="paragraph" w:styleId="Corpodetexto2">
    <w:name w:val="Body Text 2"/>
    <w:basedOn w:val="Normal"/>
    <w:link w:val="Corpodetexto2Char"/>
    <w:semiHidden/>
    <w:unhideWhenUsed/>
    <w:rsid w:val="00FA1D99"/>
    <w:pPr>
      <w:spacing w:after="0" w:line="240" w:lineRule="auto"/>
      <w:jc w:val="center"/>
    </w:pPr>
    <w:rPr>
      <w:rFonts w:ascii="Times New Roman" w:eastAsia="Times New Roman" w:hAnsi="Times New Roman" w:cs="Times New Roman"/>
      <w:b/>
      <w:bCs/>
      <w:sz w:val="24"/>
      <w:szCs w:val="24"/>
      <w:lang w:eastAsia="pt-BR"/>
    </w:rPr>
  </w:style>
  <w:style w:type="character" w:customStyle="1" w:styleId="Corpodetexto2Char">
    <w:name w:val="Corpo de texto 2 Char"/>
    <w:basedOn w:val="Fontepargpadro"/>
    <w:link w:val="Corpodetexto2"/>
    <w:semiHidden/>
    <w:rsid w:val="00FA1D99"/>
    <w:rPr>
      <w:rFonts w:ascii="Times New Roman" w:eastAsia="Times New Roman" w:hAnsi="Times New Roman" w:cs="Times New Roman"/>
      <w:b/>
      <w:bCs/>
      <w:sz w:val="24"/>
      <w:szCs w:val="24"/>
      <w:lang w:eastAsia="pt-BR"/>
    </w:rPr>
  </w:style>
  <w:style w:type="paragraph" w:styleId="Recuodecorpodetexto3">
    <w:name w:val="Body Text Indent 3"/>
    <w:basedOn w:val="Normal"/>
    <w:link w:val="Recuodecorpodetexto3Char"/>
    <w:semiHidden/>
    <w:unhideWhenUsed/>
    <w:rsid w:val="00FA1D99"/>
    <w:pPr>
      <w:spacing w:after="0" w:line="240" w:lineRule="auto"/>
      <w:ind w:left="720" w:hanging="12"/>
      <w:jc w:val="both"/>
    </w:pPr>
    <w:rPr>
      <w:rFonts w:ascii="Arial" w:eastAsia="Times New Roman" w:hAnsi="Arial" w:cs="Arial"/>
      <w:sz w:val="24"/>
      <w:szCs w:val="24"/>
      <w:lang w:eastAsia="pt-BR"/>
    </w:rPr>
  </w:style>
  <w:style w:type="character" w:customStyle="1" w:styleId="Recuodecorpodetexto3Char">
    <w:name w:val="Recuo de corpo de texto 3 Char"/>
    <w:basedOn w:val="Fontepargpadro"/>
    <w:link w:val="Recuodecorpodetexto3"/>
    <w:semiHidden/>
    <w:rsid w:val="00FA1D99"/>
    <w:rPr>
      <w:rFonts w:ascii="Arial" w:eastAsia="Times New Roman" w:hAnsi="Arial" w:cs="Arial"/>
      <w:sz w:val="24"/>
      <w:szCs w:val="24"/>
      <w:lang w:eastAsia="pt-BR"/>
    </w:rPr>
  </w:style>
  <w:style w:type="paragraph" w:styleId="Subttulo">
    <w:name w:val="Subtitle"/>
    <w:basedOn w:val="Normal"/>
    <w:next w:val="Normal"/>
    <w:link w:val="SubttuloChar"/>
    <w:qFormat/>
    <w:rsid w:val="00FA1D99"/>
    <w:pPr>
      <w:keepNext/>
      <w:suppressAutoHyphens/>
      <w:spacing w:before="240" w:after="120" w:line="240" w:lineRule="auto"/>
      <w:jc w:val="center"/>
    </w:pPr>
    <w:rPr>
      <w:rFonts w:ascii="Arial" w:eastAsia="Lucida Sans Unicode" w:hAnsi="Arial" w:cs="Times New Roman"/>
      <w:i/>
      <w:iCs/>
      <w:sz w:val="28"/>
      <w:szCs w:val="28"/>
      <w:lang w:eastAsia="ar-SA"/>
    </w:rPr>
  </w:style>
  <w:style w:type="character" w:customStyle="1" w:styleId="SubttuloChar">
    <w:name w:val="Subtítulo Char"/>
    <w:basedOn w:val="Fontepargpadro"/>
    <w:link w:val="Subttulo"/>
    <w:rsid w:val="00FA1D99"/>
    <w:rPr>
      <w:rFonts w:ascii="Arial" w:eastAsia="Lucida Sans Unicode" w:hAnsi="Arial" w:cs="Times New Roman"/>
      <w:i/>
      <w:iCs/>
      <w:sz w:val="28"/>
      <w:szCs w:val="28"/>
      <w:lang w:eastAsia="ar-SA"/>
    </w:rPr>
  </w:style>
  <w:style w:type="paragraph" w:styleId="Textodenotaderodap">
    <w:name w:val="footnote text"/>
    <w:basedOn w:val="Normal"/>
    <w:link w:val="TextodenotaderodapChar"/>
    <w:uiPriority w:val="99"/>
    <w:semiHidden/>
    <w:unhideWhenUsed/>
    <w:rsid w:val="00F44F81"/>
    <w:pPr>
      <w:spacing w:after="0" w:line="240" w:lineRule="auto"/>
    </w:pPr>
    <w:rPr>
      <w:rFonts w:ascii="Times New Roman" w:eastAsia="Times New Roman" w:hAnsi="Times New Roman" w:cs="Times New Roman"/>
      <w:sz w:val="20"/>
      <w:szCs w:val="20"/>
      <w:lang w:val="en-US"/>
    </w:rPr>
  </w:style>
  <w:style w:type="character" w:customStyle="1" w:styleId="TextodenotaderodapChar">
    <w:name w:val="Texto de nota de rodapé Char"/>
    <w:basedOn w:val="Fontepargpadro"/>
    <w:link w:val="Textodenotaderodap"/>
    <w:uiPriority w:val="99"/>
    <w:semiHidden/>
    <w:rsid w:val="00F44F81"/>
    <w:rPr>
      <w:rFonts w:ascii="Times New Roman" w:eastAsia="Times New Roman" w:hAnsi="Times New Roman" w:cs="Times New Roman"/>
      <w:sz w:val="20"/>
      <w:szCs w:val="20"/>
      <w:lang w:val="en-US"/>
    </w:rPr>
  </w:style>
  <w:style w:type="character" w:styleId="Refdenotaderodap">
    <w:name w:val="footnote reference"/>
    <w:basedOn w:val="Fontepargpadro"/>
    <w:uiPriority w:val="99"/>
    <w:semiHidden/>
    <w:unhideWhenUsed/>
    <w:rsid w:val="00F44F81"/>
    <w:rPr>
      <w:vertAlign w:val="superscript"/>
    </w:rPr>
  </w:style>
  <w:style w:type="paragraph" w:styleId="Corpodetexto">
    <w:name w:val="Body Text"/>
    <w:basedOn w:val="Normal"/>
    <w:link w:val="CorpodetextoChar"/>
    <w:uiPriority w:val="99"/>
    <w:unhideWhenUsed/>
    <w:rsid w:val="000C44E9"/>
    <w:pPr>
      <w:spacing w:after="120"/>
    </w:pPr>
  </w:style>
  <w:style w:type="character" w:customStyle="1" w:styleId="CorpodetextoChar">
    <w:name w:val="Corpo de texto Char"/>
    <w:basedOn w:val="Fontepargpadro"/>
    <w:link w:val="Corpodetexto"/>
    <w:uiPriority w:val="99"/>
    <w:rsid w:val="000C44E9"/>
  </w:style>
  <w:style w:type="paragraph" w:customStyle="1" w:styleId="Header">
    <w:name w:val="Header"/>
    <w:basedOn w:val="Normal"/>
    <w:rsid w:val="0054376B"/>
    <w:pPr>
      <w:widowControl w:val="0"/>
      <w:suppressAutoHyphens/>
      <w:spacing w:after="0" w:line="240" w:lineRule="auto"/>
    </w:pPr>
    <w:rPr>
      <w:rFonts w:ascii="Times New Roman" w:eastAsia="Times New Roman" w:hAnsi="Times New Roman" w:cs="Times New Roman"/>
      <w:lang w:val="pt-PT"/>
    </w:rPr>
  </w:style>
  <w:style w:type="table" w:customStyle="1" w:styleId="TableNormal">
    <w:name w:val="Table Normal"/>
    <w:uiPriority w:val="2"/>
    <w:semiHidden/>
    <w:unhideWhenUsed/>
    <w:qFormat/>
    <w:rsid w:val="0054376B"/>
    <w:pPr>
      <w:suppressAutoHyphens/>
      <w:spacing w:after="0" w:line="240" w:lineRule="auto"/>
    </w:pPr>
    <w:rPr>
      <w:lang w:val="en-US"/>
    </w:rPr>
    <w:tblPr>
      <w:tblCellMar>
        <w:top w:w="0" w:type="dxa"/>
        <w:left w:w="0" w:type="dxa"/>
        <w:bottom w:w="0" w:type="dxa"/>
        <w:right w:w="0" w:type="dxa"/>
      </w:tblCellMar>
    </w:tblPr>
  </w:style>
  <w:style w:type="character" w:customStyle="1" w:styleId="Ttulo1Char">
    <w:name w:val="Título 1 Char"/>
    <w:basedOn w:val="Fontepargpadro"/>
    <w:link w:val="Ttulo1"/>
    <w:rsid w:val="005D12FB"/>
    <w:rPr>
      <w:rFonts w:ascii="Tahoma" w:eastAsia="Times New Roman" w:hAnsi="Tahoma" w:cs="Times New Roman"/>
      <w:b/>
      <w:sz w:val="24"/>
      <w:szCs w:val="20"/>
      <w:lang w:eastAsia="pt-BR"/>
    </w:rPr>
  </w:style>
  <w:style w:type="paragraph" w:styleId="SemEspaamento">
    <w:name w:val="No Spacing"/>
    <w:uiPriority w:val="1"/>
    <w:qFormat/>
    <w:rsid w:val="00A00F52"/>
    <w:pPr>
      <w:spacing w:after="0" w:line="240" w:lineRule="auto"/>
    </w:pPr>
  </w:style>
  <w:style w:type="paragraph" w:styleId="Ttulo">
    <w:name w:val="Title"/>
    <w:basedOn w:val="Normal"/>
    <w:link w:val="TtuloChar"/>
    <w:uiPriority w:val="1"/>
    <w:qFormat/>
    <w:rsid w:val="00A00F52"/>
    <w:pPr>
      <w:spacing w:after="0" w:line="240" w:lineRule="auto"/>
      <w:contextualSpacing/>
      <w:jc w:val="center"/>
    </w:pPr>
    <w:rPr>
      <w:rFonts w:ascii="Georgia" w:eastAsiaTheme="majorEastAsia" w:hAnsi="Georgia" w:cstheme="majorBidi"/>
      <w:caps/>
      <w:color w:val="595959" w:themeColor="text1" w:themeTint="A6"/>
      <w:kern w:val="28"/>
      <w:sz w:val="70"/>
      <w:szCs w:val="56"/>
      <w:lang w:val="pt-PT"/>
    </w:rPr>
  </w:style>
  <w:style w:type="character" w:customStyle="1" w:styleId="TtuloChar">
    <w:name w:val="Título Char"/>
    <w:basedOn w:val="Fontepargpadro"/>
    <w:link w:val="Ttulo"/>
    <w:uiPriority w:val="1"/>
    <w:rsid w:val="00A00F52"/>
    <w:rPr>
      <w:rFonts w:ascii="Georgia" w:eastAsiaTheme="majorEastAsia" w:hAnsi="Georgia" w:cstheme="majorBidi"/>
      <w:caps/>
      <w:color w:val="595959" w:themeColor="text1" w:themeTint="A6"/>
      <w:kern w:val="28"/>
      <w:sz w:val="70"/>
      <w:szCs w:val="56"/>
      <w:lang w:val="pt-PT"/>
    </w:rPr>
  </w:style>
  <w:style w:type="paragraph" w:customStyle="1" w:styleId="Default">
    <w:name w:val="Default"/>
    <w:rsid w:val="000B1AD2"/>
    <w:pPr>
      <w:autoSpaceDE w:val="0"/>
      <w:autoSpaceDN w:val="0"/>
      <w:adjustRightInd w:val="0"/>
      <w:spacing w:after="0" w:line="240" w:lineRule="auto"/>
    </w:pPr>
    <w:rPr>
      <w:rFonts w:ascii="Calibri" w:eastAsia="Calibri" w:hAnsi="Calibri" w:cs="Calibri"/>
      <w:color w:val="000000"/>
      <w:sz w:val="24"/>
      <w:szCs w:val="24"/>
      <w:lang w:eastAsia="pt-BR"/>
    </w:rPr>
  </w:style>
  <w:style w:type="paragraph" w:customStyle="1" w:styleId="TITULOPRINCIPAL">
    <w:name w:val="TITULO PRINCIPAL"/>
    <w:basedOn w:val="Normal"/>
    <w:rsid w:val="000B1AD2"/>
    <w:pPr>
      <w:spacing w:after="0" w:line="240" w:lineRule="auto"/>
      <w:jc w:val="both"/>
    </w:pPr>
    <w:rPr>
      <w:rFonts w:ascii="Arial" w:eastAsia="Times New Roman" w:hAnsi="Arial"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37433643">
      <w:bodyDiv w:val="1"/>
      <w:marLeft w:val="0"/>
      <w:marRight w:val="0"/>
      <w:marTop w:val="0"/>
      <w:marBottom w:val="0"/>
      <w:divBdr>
        <w:top w:val="none" w:sz="0" w:space="0" w:color="auto"/>
        <w:left w:val="none" w:sz="0" w:space="0" w:color="auto"/>
        <w:bottom w:val="none" w:sz="0" w:space="0" w:color="auto"/>
        <w:right w:val="none" w:sz="0" w:space="0" w:color="auto"/>
      </w:divBdr>
    </w:div>
    <w:div w:id="160052290">
      <w:bodyDiv w:val="1"/>
      <w:marLeft w:val="0"/>
      <w:marRight w:val="0"/>
      <w:marTop w:val="0"/>
      <w:marBottom w:val="0"/>
      <w:divBdr>
        <w:top w:val="none" w:sz="0" w:space="0" w:color="auto"/>
        <w:left w:val="none" w:sz="0" w:space="0" w:color="auto"/>
        <w:bottom w:val="none" w:sz="0" w:space="0" w:color="auto"/>
        <w:right w:val="none" w:sz="0" w:space="0" w:color="auto"/>
      </w:divBdr>
    </w:div>
    <w:div w:id="908463788">
      <w:bodyDiv w:val="1"/>
      <w:marLeft w:val="0"/>
      <w:marRight w:val="0"/>
      <w:marTop w:val="0"/>
      <w:marBottom w:val="0"/>
      <w:divBdr>
        <w:top w:val="none" w:sz="0" w:space="0" w:color="auto"/>
        <w:left w:val="none" w:sz="0" w:space="0" w:color="auto"/>
        <w:bottom w:val="none" w:sz="0" w:space="0" w:color="auto"/>
        <w:right w:val="none" w:sz="0" w:space="0" w:color="auto"/>
      </w:divBdr>
    </w:div>
    <w:div w:id="948126636">
      <w:bodyDiv w:val="1"/>
      <w:marLeft w:val="0"/>
      <w:marRight w:val="0"/>
      <w:marTop w:val="0"/>
      <w:marBottom w:val="0"/>
      <w:divBdr>
        <w:top w:val="none" w:sz="0" w:space="0" w:color="auto"/>
        <w:left w:val="none" w:sz="0" w:space="0" w:color="auto"/>
        <w:bottom w:val="none" w:sz="0" w:space="0" w:color="auto"/>
        <w:right w:val="none" w:sz="0" w:space="0" w:color="auto"/>
      </w:divBdr>
    </w:div>
    <w:div w:id="1396590578">
      <w:bodyDiv w:val="1"/>
      <w:marLeft w:val="0"/>
      <w:marRight w:val="0"/>
      <w:marTop w:val="0"/>
      <w:marBottom w:val="0"/>
      <w:divBdr>
        <w:top w:val="none" w:sz="0" w:space="0" w:color="auto"/>
        <w:left w:val="none" w:sz="0" w:space="0" w:color="auto"/>
        <w:bottom w:val="none" w:sz="0" w:space="0" w:color="auto"/>
        <w:right w:val="none" w:sz="0" w:space="0" w:color="auto"/>
      </w:divBdr>
    </w:div>
    <w:div w:id="19073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FB10-182D-46FA-A7D3-2CCD205F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7019</Words>
  <Characters>37907</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ana.biliato</cp:lastModifiedBy>
  <cp:revision>3</cp:revision>
  <cp:lastPrinted>2023-05-04T10:33:00Z</cp:lastPrinted>
  <dcterms:created xsi:type="dcterms:W3CDTF">2023-05-04T10:14:00Z</dcterms:created>
  <dcterms:modified xsi:type="dcterms:W3CDTF">2023-05-04T10:33:00Z</dcterms:modified>
</cp:coreProperties>
</file>